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933"/>
        <w:gridCol w:w="2004"/>
        <w:gridCol w:w="30"/>
        <w:gridCol w:w="1843"/>
        <w:gridCol w:w="2671"/>
        <w:gridCol w:w="27"/>
        <w:gridCol w:w="137"/>
        <w:gridCol w:w="17"/>
        <w:gridCol w:w="2852"/>
      </w:tblGrid>
      <w:tr w:rsidR="00FD3955" w:rsidRPr="00327B46" w:rsidTr="00FD3955">
        <w:trPr>
          <w:gridAfter w:val="4"/>
          <w:wAfter w:w="3033" w:type="dxa"/>
          <w:trHeight w:val="195"/>
        </w:trPr>
        <w:tc>
          <w:tcPr>
            <w:tcW w:w="11177" w:type="dxa"/>
            <w:gridSpan w:val="6"/>
          </w:tcPr>
          <w:p w:rsidR="00FD3955" w:rsidRPr="00327B46" w:rsidRDefault="00FD3955" w:rsidP="00816AB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B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Проблемная   группа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327B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27B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327B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D3955" w:rsidRPr="00327B46" w:rsidTr="00FD3955">
        <w:trPr>
          <w:gridAfter w:val="4"/>
          <w:wAfter w:w="3033" w:type="dxa"/>
          <w:trHeight w:val="225"/>
        </w:trPr>
        <w:tc>
          <w:tcPr>
            <w:tcW w:w="11177" w:type="dxa"/>
            <w:gridSpan w:val="6"/>
          </w:tcPr>
          <w:p w:rsidR="00FD3955" w:rsidRPr="00327B46" w:rsidRDefault="00FD3955" w:rsidP="00816AB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Методическая тема: </w:t>
            </w:r>
            <w:r w:rsidRPr="00174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Научно-исследовательская и проектная деятельность учащихся</w:t>
            </w:r>
          </w:p>
        </w:tc>
      </w:tr>
      <w:tr w:rsidR="00FD3955" w:rsidRPr="00327B46" w:rsidTr="00FD3955">
        <w:trPr>
          <w:gridAfter w:val="4"/>
          <w:wAfter w:w="3033" w:type="dxa"/>
          <w:trHeight w:val="569"/>
        </w:trPr>
        <w:tc>
          <w:tcPr>
            <w:tcW w:w="11177" w:type="dxa"/>
            <w:gridSpan w:val="6"/>
          </w:tcPr>
          <w:p w:rsidR="00FD3955" w:rsidRPr="00327B46" w:rsidRDefault="00FD3955" w:rsidP="00816A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  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познавательного интереса учащихся   через исследовательскую и проектную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D3955" w:rsidRPr="00327B46" w:rsidTr="00FD3955">
        <w:trPr>
          <w:gridAfter w:val="4"/>
          <w:wAfter w:w="3033" w:type="dxa"/>
          <w:trHeight w:val="217"/>
        </w:trPr>
        <w:tc>
          <w:tcPr>
            <w:tcW w:w="11177" w:type="dxa"/>
            <w:gridSpan w:val="6"/>
          </w:tcPr>
          <w:p w:rsidR="00FD3955" w:rsidRPr="00496977" w:rsidRDefault="00FD3955" w:rsidP="00816AB9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FD3955" w:rsidRPr="00496977" w:rsidRDefault="00FD3955" w:rsidP="00816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с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овершенствовать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чество преподавания предметов 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путем внедрения исследовательских методов и приемов, обобщение и распространение педагогического опыта в исследовательской работе</w:t>
            </w:r>
          </w:p>
          <w:p w:rsidR="00FD3955" w:rsidRPr="00496977" w:rsidRDefault="00FD3955" w:rsidP="00816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.Создание оптимальных условий для  развития личности каждого обучающегося в различных видах деятельности сообразно его творческим и интеллектуальным способностям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активизировать обучающихся начального, среднего и старшего звена, информировать родителей учащихся для оказания помощи в проведении исследовательских работ.</w:t>
            </w:r>
          </w:p>
          <w:p w:rsidR="00FD3955" w:rsidRDefault="00FD3955" w:rsidP="00816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. Обеспечить выход проектной и исследовательской деятельности учащихся на практические конференции,   конкурсы</w:t>
            </w:r>
            <w:proofErr w:type="gramStart"/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D3955" w:rsidRPr="008C470E" w:rsidRDefault="00FD3955" w:rsidP="00816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Решение поставленных задач должно способствовать получению ожидаемых результатов</w:t>
            </w:r>
            <w:r w:rsidRPr="008C470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 xml:space="preserve">Развитие исследовательских умений и навыков  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Повышение уровня ЗУН учащихся.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Повышение качества знаний учащихся.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Повышение мотивации к учению.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Подготовить и провести в течение учебного года заседаний ПГ - 5;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 xml:space="preserve">Пройти аттестацию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 (Синяк Т.И.,</w:t>
            </w:r>
            <w:r w:rsidRPr="00015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70E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C47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ойти плановые курсы - 1 человек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470E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>Обобщить передовой оп</w:t>
            </w:r>
            <w:r>
              <w:rPr>
                <w:rFonts w:ascii="Times New Roman" w:hAnsi="Times New Roman"/>
                <w:sz w:val="24"/>
                <w:szCs w:val="24"/>
              </w:rPr>
              <w:t>ыт в форме модульной анкеты -  1 человек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О.Л)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У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>частие в конкурсе «Фестиваль педагогического мастерства  - 2015» - 1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470E">
              <w:rPr>
                <w:rFonts w:ascii="Times New Roman" w:hAnsi="Times New Roman"/>
                <w:sz w:val="24"/>
                <w:szCs w:val="24"/>
              </w:rPr>
              <w:t>Менщикова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  <w:p w:rsidR="00FD3955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отчёт по самообразованию - 2 человека (Синяк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Л.М). </w:t>
            </w:r>
          </w:p>
          <w:p w:rsidR="00FD3955" w:rsidRPr="00DE0195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195">
              <w:rPr>
                <w:rFonts w:ascii="Times New Roman" w:hAnsi="Times New Roman"/>
                <w:sz w:val="24"/>
                <w:szCs w:val="24"/>
              </w:rPr>
              <w:t>Педчтения</w:t>
            </w:r>
            <w:proofErr w:type="spellEnd"/>
            <w:r w:rsidRPr="00DE0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0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человек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О.Л.)</w:t>
            </w:r>
          </w:p>
          <w:p w:rsidR="00FD3955" w:rsidRPr="008C470E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70E">
              <w:rPr>
                <w:rFonts w:ascii="Times New Roman" w:hAnsi="Times New Roman"/>
                <w:sz w:val="24"/>
                <w:szCs w:val="24"/>
              </w:rPr>
              <w:t xml:space="preserve">Каждому педагогу ПГ </w:t>
            </w:r>
            <w:proofErr w:type="spellStart"/>
            <w:r w:rsidRPr="008C470E">
              <w:rPr>
                <w:rFonts w:ascii="Times New Roman" w:hAnsi="Times New Roman"/>
                <w:sz w:val="24"/>
                <w:szCs w:val="24"/>
              </w:rPr>
              <w:t>взаимопосетить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</w:rPr>
              <w:t xml:space="preserve"> у коллег за учебный год – 8 уроков; </w:t>
            </w:r>
          </w:p>
          <w:p w:rsidR="00FD3955" w:rsidRPr="00A44A38" w:rsidRDefault="00FD3955" w:rsidP="00FD395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38">
              <w:rPr>
                <w:rFonts w:ascii="Times New Roman" w:hAnsi="Times New Roman"/>
                <w:b/>
                <w:sz w:val="24"/>
                <w:szCs w:val="24"/>
              </w:rPr>
              <w:t>Показать на практике использование применение современных образовательных технологий:</w:t>
            </w:r>
          </w:p>
          <w:p w:rsidR="00FD3955" w:rsidRPr="008C470E" w:rsidRDefault="00FD3955" w:rsidP="00816A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Пятникова</w:t>
            </w:r>
            <w:proofErr w:type="spellEnd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ктная деятельность на уроках иностранного 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ыка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D3955" w:rsidRPr="008C470E" w:rsidRDefault="00FD3955" w:rsidP="00816A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«Технология проблемного обучения на уроках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иностранного 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ыка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начальных </w:t>
            </w:r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ассах</w:t>
            </w:r>
            <w:proofErr w:type="gramStart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FD3955" w:rsidRPr="008C470E" w:rsidRDefault="00FD3955" w:rsidP="00816A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Моргун</w:t>
            </w:r>
            <w:proofErr w:type="gramEnd"/>
            <w:r w:rsidRPr="008C4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«Воспитание эстетического вкуса, художественной инициативы через различные виды декоративно-прикладного творчества и  традиции русского народа».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Синяк Т.И.- «Исследовательская работа на уроках физики»</w:t>
            </w:r>
          </w:p>
          <w:p w:rsidR="00FD3955" w:rsidRPr="008315A8" w:rsidRDefault="00FD3955" w:rsidP="00FD3955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15A8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плану самообразования на 2014 – 2015 </w:t>
            </w:r>
            <w:proofErr w:type="spellStart"/>
            <w:r w:rsidRPr="008315A8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8315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Pr="008315A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FD3955" w:rsidRPr="008C470E" w:rsidRDefault="00FD3955" w:rsidP="00816AB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 отчет  2015 год</w:t>
            </w:r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«Проектная деятельность  учащихся младших классов».  </w:t>
            </w:r>
          </w:p>
          <w:p w:rsidR="00FD3955" w:rsidRPr="008C470E" w:rsidRDefault="00FD3955" w:rsidP="00816AB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>Моргун</w:t>
            </w:r>
            <w:proofErr w:type="gramEnd"/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О.Л. отчет 2015 год «Воспитание эстетического вкуса, художественной инициативы через различные виды декоративно-прикладного творчества и  традиции русского народа». </w:t>
            </w:r>
          </w:p>
          <w:p w:rsidR="00FD3955" w:rsidRDefault="00FD3955" w:rsidP="00816AB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>Пятникова</w:t>
            </w:r>
            <w:proofErr w:type="spellEnd"/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 отчет 2015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C470E">
              <w:rPr>
                <w:rFonts w:ascii="Times New Roman" w:hAnsi="Times New Roman"/>
                <w:sz w:val="24"/>
                <w:szCs w:val="24"/>
                <w:lang w:eastAsia="ru-RU"/>
              </w:rPr>
              <w:t>Метод проектов на уроках английского языка».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D3955" w:rsidRPr="008C470E" w:rsidRDefault="00FD3955" w:rsidP="00816A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Синяк Т.И.- отчёт 2014 год «Исследовательская работа на уроках физики»</w:t>
            </w:r>
          </w:p>
          <w:p w:rsidR="00FD3955" w:rsidRPr="00327B46" w:rsidRDefault="00FD3955" w:rsidP="00816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  <w:vAlign w:val="center"/>
          </w:tcPr>
          <w:p w:rsidR="00FD3955" w:rsidRPr="00496977" w:rsidRDefault="00FD3955" w:rsidP="00816AB9">
            <w:pPr>
              <w:spacing w:after="0" w:line="240" w:lineRule="auto"/>
              <w:ind w:left="-124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FD3955" w:rsidRPr="00496977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04" w:type="dxa"/>
            <w:vAlign w:val="center"/>
          </w:tcPr>
          <w:p w:rsidR="00FD3955" w:rsidRPr="00496977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73" w:type="dxa"/>
            <w:gridSpan w:val="2"/>
            <w:vAlign w:val="center"/>
          </w:tcPr>
          <w:p w:rsidR="00FD3955" w:rsidRPr="00496977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698" w:type="dxa"/>
            <w:gridSpan w:val="2"/>
            <w:vAlign w:val="center"/>
          </w:tcPr>
          <w:p w:rsidR="00FD3955" w:rsidRPr="00496977" w:rsidRDefault="00FD3955" w:rsidP="00816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ind w:left="-1240" w:firstLine="90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методическое объединение, определение задач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1.Обсуждение и утверждение графика проведения открытых мероприятий </w:t>
            </w:r>
            <w:r w:rsidRPr="00496977">
              <w:rPr>
                <w:rFonts w:ascii="Times New Roman" w:hAnsi="Times New Roman"/>
                <w:sz w:val="24"/>
                <w:szCs w:val="24"/>
              </w:rPr>
              <w:br/>
            </w:r>
            <w:r w:rsidRPr="0049697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Разработка тематики исследовательской деятельности с обучающимися и учителями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анализа работы за прошлый учебный год</w:t>
            </w:r>
          </w:p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ПГ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работы методического объединения на год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Открытые занятия 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«Формирование исследовательских умений и навыков»</w:t>
            </w:r>
          </w:p>
        </w:tc>
        <w:tc>
          <w:tcPr>
            <w:tcW w:w="2004" w:type="dxa"/>
          </w:tcPr>
          <w:p w:rsidR="00FD3955" w:rsidRPr="006459F9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, учителя – предметники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Формирование методической копилки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>«Уголок проектов»)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«Экспрес</w:t>
            </w:r>
            <w:proofErr w:type="gramStart"/>
            <w:r w:rsidRPr="0049697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исследования и мини –проекты на уроках-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как условие для развития мотивации обучающихся»</w:t>
            </w:r>
          </w:p>
        </w:tc>
        <w:tc>
          <w:tcPr>
            <w:tcW w:w="2004" w:type="dxa"/>
          </w:tcPr>
          <w:p w:rsidR="00FD3955" w:rsidRPr="006459F9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, учителя – предметники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Формирование ме</w:t>
            </w:r>
            <w:r>
              <w:rPr>
                <w:rFonts w:ascii="Times New Roman" w:hAnsi="Times New Roman"/>
                <w:sz w:val="24"/>
                <w:szCs w:val="24"/>
              </w:rPr>
              <w:t>тодической копилки педагогами 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(«Уголок проектов»)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Работа с учителями по организации проектно –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>ктябрь (оформление уголков) январь    ( представление уголка)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, учителя – предметники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Оформление диагностических карт, творческих работ обучающихся, оказание помощи учащимся в подготовке работ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«Уголок- исследователя»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«Фестивалю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  - 2015»</w:t>
            </w: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Сентябрь-январь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ПГ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фестивале, обобщение педагогического опыта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Работа с учителями по организации проектно – исследовательской деятельности</w:t>
            </w: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>ктябрь (оформление уголков) январь    ( представление уголка)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, учителя – предметники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Оформление диагностических карт, творческих работ обучающихся, оказание помощи учащимся в подготовке работ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«Уголок- исследователя»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  <w:trHeight w:val="1455"/>
        </w:trPr>
        <w:tc>
          <w:tcPr>
            <w:tcW w:w="696" w:type="dxa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33" w:type="dxa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новыми педагогическими технологиями</w:t>
            </w: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, учителя – предметники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педагогической технологии для практического изучения.  </w:t>
            </w:r>
          </w:p>
          <w:p w:rsidR="00FD3955" w:rsidRDefault="00FD3955" w:rsidP="00816AB9">
            <w:pPr>
              <w:pStyle w:val="a4"/>
              <w:ind w:left="-141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  <w:trHeight w:val="1845"/>
        </w:trPr>
        <w:tc>
          <w:tcPr>
            <w:tcW w:w="696" w:type="dxa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 Читательская конференция, (библиотечных уроков)</w:t>
            </w: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98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Организация взаимодействия библиотеки, педагогов и обучающихся</w:t>
            </w:r>
          </w:p>
        </w:tc>
      </w:tr>
      <w:tr w:rsidR="00FD3955" w:rsidRPr="00496977" w:rsidTr="00FD3955">
        <w:tblPrEx>
          <w:tblLook w:val="01E0"/>
        </w:tblPrEx>
        <w:trPr>
          <w:gridAfter w:val="3"/>
          <w:wAfter w:w="3006" w:type="dxa"/>
        </w:trPr>
        <w:tc>
          <w:tcPr>
            <w:tcW w:w="696" w:type="dxa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33" w:type="dxa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04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gridSpan w:val="2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, учителя – предметники</w:t>
            </w:r>
          </w:p>
        </w:tc>
        <w:tc>
          <w:tcPr>
            <w:tcW w:w="2698" w:type="dxa"/>
            <w:gridSpan w:val="2"/>
          </w:tcPr>
          <w:p w:rsidR="00FD3955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учителей-предметников.</w:t>
            </w:r>
          </w:p>
        </w:tc>
      </w:tr>
      <w:tr w:rsidR="00FD3955" w:rsidRPr="00496977" w:rsidTr="00FD3955">
        <w:tblPrEx>
          <w:tblLook w:val="01E0"/>
        </w:tblPrEx>
        <w:trPr>
          <w:gridAfter w:val="2"/>
          <w:wAfter w:w="2869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 Диагностика интересов обучающихся:</w:t>
            </w:r>
            <w:r w:rsidRPr="00496977">
              <w:rPr>
                <w:rFonts w:ascii="Times New Roman" w:hAnsi="Times New Roman"/>
                <w:sz w:val="24"/>
                <w:szCs w:val="24"/>
              </w:rPr>
              <w:br/>
              <w:t xml:space="preserve">  Определение способностей, склонностей и предпочтений</w:t>
            </w:r>
            <w:r w:rsidRPr="00496977">
              <w:rPr>
                <w:rFonts w:ascii="Times New Roman" w:hAnsi="Times New Roman"/>
                <w:sz w:val="24"/>
                <w:szCs w:val="24"/>
              </w:rPr>
              <w:br/>
              <w:t xml:space="preserve">  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vAlign w:val="center"/>
          </w:tcPr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сихолог</w:t>
            </w: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банка данных мотивированных обучающихся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( в «уголке исследователя» - предоставить рекомендации</w:t>
            </w:r>
            <w:proofErr w:type="gramStart"/>
            <w:r w:rsidRPr="0049697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9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 и темы исследований с </w:t>
            </w:r>
            <w:proofErr w:type="spellStart"/>
            <w:r w:rsidRPr="00496977">
              <w:rPr>
                <w:rFonts w:ascii="Times New Roman" w:hAnsi="Times New Roman"/>
                <w:sz w:val="24"/>
                <w:szCs w:val="24"/>
              </w:rPr>
              <w:t>оответствиии</w:t>
            </w:r>
            <w:proofErr w:type="spellEnd"/>
            <w:r w:rsidRPr="00496977">
              <w:rPr>
                <w:rFonts w:ascii="Times New Roman" w:hAnsi="Times New Roman"/>
                <w:sz w:val="24"/>
                <w:szCs w:val="24"/>
              </w:rPr>
              <w:t xml:space="preserve"> со склонностями ученика)</w:t>
            </w:r>
          </w:p>
        </w:tc>
      </w:tr>
      <w:tr w:rsidR="00FD3955" w:rsidRPr="00496977" w:rsidTr="00FD3955">
        <w:tblPrEx>
          <w:tblLook w:val="01E0"/>
        </w:tblPrEx>
        <w:trPr>
          <w:gridAfter w:val="2"/>
          <w:wAfter w:w="2869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«Проектная и исследовательская деятельность учащихся».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(каникулы)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5" w:type="dxa"/>
            <w:gridSpan w:val="3"/>
          </w:tcPr>
          <w:p w:rsidR="00FD3955" w:rsidRPr="00496977" w:rsidRDefault="00FD3955" w:rsidP="00816A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проектных и исследовательских работ. Их сходства и различия.</w:t>
            </w:r>
          </w:p>
        </w:tc>
      </w:tr>
      <w:tr w:rsidR="00FD3955" w:rsidRPr="00496977" w:rsidTr="00FD3955">
        <w:tblPrEx>
          <w:tblLook w:val="01E0"/>
        </w:tblPrEx>
        <w:trPr>
          <w:gridAfter w:val="2"/>
          <w:wAfter w:w="2869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индивидуальных планов и консультаций </w:t>
            </w:r>
            <w:proofErr w:type="gramStart"/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мотивированных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49697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>редметники</w:t>
            </w:r>
          </w:p>
        </w:tc>
        <w:tc>
          <w:tcPr>
            <w:tcW w:w="2835" w:type="dxa"/>
            <w:gridSpan w:val="3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индивидуальных планов и графиков работы с </w:t>
            </w:r>
            <w:proofErr w:type="gramStart"/>
            <w:r w:rsidRPr="00496977">
              <w:rPr>
                <w:rFonts w:ascii="Times New Roman" w:hAnsi="Times New Roman"/>
                <w:sz w:val="24"/>
                <w:szCs w:val="24"/>
              </w:rPr>
              <w:t>мотивированными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</w:tr>
      <w:tr w:rsidR="00FD3955" w:rsidRPr="00496977" w:rsidTr="00FD3955">
        <w:tblPrEx>
          <w:tblLook w:val="01E0"/>
        </w:tblPrEx>
        <w:trPr>
          <w:gridAfter w:val="2"/>
          <w:wAfter w:w="2869" w:type="dxa"/>
        </w:trPr>
        <w:tc>
          <w:tcPr>
            <w:tcW w:w="696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Педагогическим чтениям по теме «Мотивация-условие повышения качества образования»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ПГ</w:t>
            </w:r>
          </w:p>
        </w:tc>
        <w:tc>
          <w:tcPr>
            <w:tcW w:w="2835" w:type="dxa"/>
            <w:gridSpan w:val="3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опыта по единой методической теме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955" w:rsidRPr="00496977" w:rsidTr="00FD3955">
        <w:tblPrEx>
          <w:tblLook w:val="01E0"/>
        </w:tblPrEx>
        <w:trPr>
          <w:gridAfter w:val="1"/>
          <w:wAfter w:w="2852" w:type="dxa"/>
        </w:trPr>
        <w:tc>
          <w:tcPr>
            <w:tcW w:w="696" w:type="dxa"/>
            <w:vAlign w:val="center"/>
          </w:tcPr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977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496977">
              <w:rPr>
                <w:rFonts w:ascii="Times New Roman" w:hAnsi="Times New Roman"/>
                <w:sz w:val="24"/>
                <w:szCs w:val="24"/>
              </w:rPr>
              <w:t xml:space="preserve"> уроков,   занятий, кружков, внеклассных мероприятий   у коллег.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52" w:type="dxa"/>
            <w:gridSpan w:val="4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Аназиз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посещаемых уроков, занятий.</w:t>
            </w:r>
          </w:p>
        </w:tc>
      </w:tr>
      <w:tr w:rsidR="00FD3955" w:rsidRPr="00496977" w:rsidTr="00FD3955">
        <w:tblPrEx>
          <w:tblLook w:val="01E0"/>
        </w:tblPrEx>
        <w:tc>
          <w:tcPr>
            <w:tcW w:w="696" w:type="dxa"/>
            <w:vAlign w:val="center"/>
          </w:tcPr>
          <w:p w:rsidR="00FD3955" w:rsidRDefault="00FD3955" w:rsidP="00816AB9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  <w:p w:rsidR="00FD3955" w:rsidRDefault="00FD3955" w:rsidP="00816AB9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Pr="00496977" w:rsidRDefault="00FD3955" w:rsidP="00816AB9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рабо</w:t>
            </w:r>
            <w:proofErr w:type="gramStart"/>
            <w:r w:rsidRPr="00496977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496977">
              <w:rPr>
                <w:rFonts w:ascii="Times New Roman" w:hAnsi="Times New Roman"/>
                <w:sz w:val="24"/>
                <w:szCs w:val="24"/>
              </w:rPr>
              <w:t xml:space="preserve"> Дни науки.)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5B94">
              <w:rPr>
                <w:rFonts w:ascii="Times New Roman" w:hAnsi="Times New Roman" w:cs="Times New Roman"/>
                <w:sz w:val="24"/>
                <w:szCs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учителя предметники</w:t>
            </w:r>
          </w:p>
        </w:tc>
        <w:tc>
          <w:tcPr>
            <w:tcW w:w="2852" w:type="dxa"/>
            <w:gridSpan w:val="4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Список проектов, научно-исследовательских работ.</w:t>
            </w:r>
          </w:p>
        </w:tc>
        <w:tc>
          <w:tcPr>
            <w:tcW w:w="2852" w:type="dxa"/>
            <w:tcBorders>
              <w:top w:val="nil"/>
            </w:tcBorders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D3955" w:rsidRPr="00496977" w:rsidTr="00FD3955">
        <w:tblPrEx>
          <w:tblLook w:val="01E0"/>
        </w:tblPrEx>
        <w:trPr>
          <w:gridAfter w:val="1"/>
          <w:wAfter w:w="2852" w:type="dxa"/>
        </w:trPr>
        <w:tc>
          <w:tcPr>
            <w:tcW w:w="696" w:type="dxa"/>
          </w:tcPr>
          <w:p w:rsidR="00FD3955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Итоги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6977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ПГ</w:t>
            </w:r>
          </w:p>
        </w:tc>
        <w:tc>
          <w:tcPr>
            <w:tcW w:w="2852" w:type="dxa"/>
            <w:gridSpan w:val="4"/>
          </w:tcPr>
          <w:p w:rsidR="00FD3955" w:rsidRPr="00496977" w:rsidRDefault="00FD3955" w:rsidP="00816A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2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работы ПГ на 2015 – 2016 учебный год,  </w:t>
            </w:r>
          </w:p>
        </w:tc>
      </w:tr>
      <w:tr w:rsidR="00FD3955" w:rsidRPr="00496977" w:rsidTr="00FD3955">
        <w:tblPrEx>
          <w:tblLook w:val="01E0"/>
        </w:tblPrEx>
        <w:trPr>
          <w:gridAfter w:val="1"/>
          <w:wAfter w:w="2852" w:type="dxa"/>
        </w:trPr>
        <w:tc>
          <w:tcPr>
            <w:tcW w:w="696" w:type="dxa"/>
            <w:vAlign w:val="center"/>
          </w:tcPr>
          <w:p w:rsidR="00FD3955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  <w:p w:rsidR="00FD3955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Pr="00496977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:rsidR="00FD3955" w:rsidRPr="00496977" w:rsidRDefault="00FD3955" w:rsidP="00816AB9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Мини - научные  конференции </w:t>
            </w:r>
          </w:p>
          <w:p w:rsidR="00FD3955" w:rsidRDefault="00FD3955" w:rsidP="00816AB9">
            <w:pPr>
              <w:spacing w:after="0" w:line="240" w:lineRule="auto"/>
              <w:ind w:left="-900" w:firstLine="9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«Мои открытия»</w:t>
            </w:r>
          </w:p>
          <w:p w:rsidR="00FD3955" w:rsidRPr="00496977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FD3955" w:rsidRDefault="00FD3955" w:rsidP="00816AB9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Предпоследняя неделя   четверти</w:t>
            </w:r>
          </w:p>
          <w:p w:rsidR="00FD3955" w:rsidRPr="00496977" w:rsidRDefault="00FD3955" w:rsidP="00816AB9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955" w:rsidRDefault="00FD3955" w:rsidP="00816AB9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1.Учителя 1-4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  <w:p w:rsidR="00FD3955" w:rsidRDefault="00FD3955" w:rsidP="00816AB9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2.Учителя 5-8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  <w:p w:rsidR="00FD3955" w:rsidRPr="00496977" w:rsidRDefault="00FD3955" w:rsidP="00816AB9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3.Учителя 9-11</w:t>
            </w:r>
          </w:p>
        </w:tc>
        <w:tc>
          <w:tcPr>
            <w:tcW w:w="2852" w:type="dxa"/>
            <w:gridSpan w:val="4"/>
            <w:vAlign w:val="center"/>
          </w:tcPr>
          <w:p w:rsidR="00FD3955" w:rsidRPr="00496977" w:rsidRDefault="00FD3955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Создание банка данных мотивированных обучающихся:</w:t>
            </w:r>
          </w:p>
          <w:p w:rsidR="00FD3955" w:rsidRPr="00496977" w:rsidRDefault="00FD3955" w:rsidP="00816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 родного края,  экология, т</w:t>
            </w:r>
            <w:r w:rsidRPr="00496977">
              <w:rPr>
                <w:rFonts w:ascii="Times New Roman" w:hAnsi="Times New Roman"/>
                <w:sz w:val="24"/>
                <w:szCs w:val="24"/>
              </w:rPr>
              <w:t xml:space="preserve">ехника </w:t>
            </w:r>
          </w:p>
        </w:tc>
      </w:tr>
      <w:tr w:rsidR="00FD3955" w:rsidRPr="00496977" w:rsidTr="00FD3955">
        <w:tblPrEx>
          <w:tblLook w:val="01E0"/>
        </w:tblPrEx>
        <w:trPr>
          <w:gridAfter w:val="2"/>
          <w:wAfter w:w="2869" w:type="dxa"/>
        </w:trPr>
        <w:tc>
          <w:tcPr>
            <w:tcW w:w="696" w:type="dxa"/>
            <w:vAlign w:val="center"/>
          </w:tcPr>
          <w:p w:rsidR="00FD3955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  <w:p w:rsidR="00FD3955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D3955" w:rsidRPr="00496977" w:rsidRDefault="00FD3955" w:rsidP="00816AB9">
            <w:pPr>
              <w:spacing w:after="0" w:line="240" w:lineRule="auto"/>
              <w:ind w:left="-900" w:firstLine="9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Консультации для родителей   «Развитие творческих и интеллектуальных способностей   обучающихся»</w:t>
            </w:r>
          </w:p>
        </w:tc>
        <w:tc>
          <w:tcPr>
            <w:tcW w:w="2034" w:type="dxa"/>
            <w:gridSpan w:val="2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843" w:type="dxa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  <w:gridSpan w:val="3"/>
          </w:tcPr>
          <w:p w:rsidR="00FD3955" w:rsidRPr="00496977" w:rsidRDefault="00FD3955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977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мероприятиях, системе дополнительного образования</w:t>
            </w:r>
          </w:p>
        </w:tc>
      </w:tr>
    </w:tbl>
    <w:p w:rsidR="00307C83" w:rsidRPr="00FD3955" w:rsidRDefault="00307C83" w:rsidP="00FD3955"/>
    <w:sectPr w:rsidR="00307C83" w:rsidRPr="00FD3955" w:rsidSect="008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741"/>
    <w:multiLevelType w:val="hybridMultilevel"/>
    <w:tmpl w:val="1C8C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D4ABB"/>
    <w:multiLevelType w:val="hybridMultilevel"/>
    <w:tmpl w:val="FFCC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71B8"/>
    <w:multiLevelType w:val="multilevel"/>
    <w:tmpl w:val="C010B1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E61"/>
    <w:rsid w:val="00307C83"/>
    <w:rsid w:val="00393E61"/>
    <w:rsid w:val="008B640F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FD39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Company>МКОУ "Мостовская СОШ"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2014-11-20T10:31:00Z</dcterms:created>
  <dcterms:modified xsi:type="dcterms:W3CDTF">2014-11-20T10:44:00Z</dcterms:modified>
</cp:coreProperties>
</file>