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0E" w:rsidRPr="0074230E" w:rsidRDefault="0074230E" w:rsidP="005775AD">
      <w:pPr>
        <w:spacing w:after="0" w:line="375" w:lineRule="atLeast"/>
        <w:outlineLvl w:val="0"/>
        <w:rPr>
          <w:rFonts w:ascii="Times New Roman" w:eastAsia="Times New Roman" w:hAnsi="Times New Roman" w:cs="Times New Roman"/>
          <w:b/>
          <w:bCs/>
          <w:color w:val="000000"/>
          <w:kern w:val="36"/>
          <w:sz w:val="28"/>
          <w:szCs w:val="28"/>
        </w:rPr>
      </w:pPr>
      <w:r w:rsidRPr="0074230E">
        <w:rPr>
          <w:rFonts w:ascii="Times New Roman" w:eastAsia="Times New Roman" w:hAnsi="Times New Roman" w:cs="Times New Roman"/>
          <w:b/>
          <w:bCs/>
          <w:color w:val="000000"/>
          <w:kern w:val="36"/>
          <w:sz w:val="28"/>
          <w:szCs w:val="28"/>
        </w:rPr>
        <w:t>«Формирование социальной зрелости учащихся средствами профессиональных проб и социальных практик</w:t>
      </w:r>
      <w:r w:rsidR="00107DE3">
        <w:rPr>
          <w:rFonts w:ascii="Times New Roman" w:eastAsia="Times New Roman" w:hAnsi="Times New Roman" w:cs="Times New Roman"/>
          <w:b/>
          <w:bCs/>
          <w:color w:val="000000"/>
          <w:kern w:val="36"/>
          <w:sz w:val="28"/>
          <w:szCs w:val="28"/>
        </w:rPr>
        <w:t>.</w:t>
      </w:r>
      <w:r w:rsidRPr="0074230E">
        <w:rPr>
          <w:rFonts w:ascii="Times New Roman" w:eastAsia="Times New Roman" w:hAnsi="Times New Roman" w:cs="Times New Roman"/>
          <w:b/>
          <w:bCs/>
          <w:color w:val="000000"/>
          <w:kern w:val="36"/>
          <w:sz w:val="28"/>
          <w:szCs w:val="28"/>
        </w:rPr>
        <w:t xml:space="preserve"> Учебно-методическое пособие Санкт-Петербург 2014 1 РЕКОМЕНДОВАНО </w:t>
      </w:r>
      <w:proofErr w:type="gramStart"/>
      <w:r w:rsidRPr="0074230E">
        <w:rPr>
          <w:rFonts w:ascii="Times New Roman" w:eastAsia="Times New Roman" w:hAnsi="Times New Roman" w:cs="Times New Roman"/>
          <w:b/>
          <w:bCs/>
          <w:color w:val="000000"/>
          <w:kern w:val="36"/>
          <w:sz w:val="28"/>
          <w:szCs w:val="28"/>
        </w:rPr>
        <w:t>К</w:t>
      </w:r>
      <w:proofErr w:type="gramEnd"/>
      <w:r w:rsidRPr="0074230E">
        <w:rPr>
          <w:rFonts w:ascii="Times New Roman" w:eastAsia="Times New Roman" w:hAnsi="Times New Roman" w:cs="Times New Roman"/>
          <w:b/>
          <w:bCs/>
          <w:color w:val="000000"/>
          <w:kern w:val="36"/>
          <w:sz w:val="28"/>
          <w:szCs w:val="28"/>
        </w:rPr>
        <w:t xml:space="preserve"> ...»</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ФГНУ «Институт педагогического образования и образования взрослых» РАО</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(лаборатория инноватики в педагогическом образовании)</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ФГБУ ВПО «Российский государственный педагогический университет</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им. А.И. Герцена» (кафедра социальной педагогики)</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ГБОУ школа № 302 Фрунзенского района Санкт-Петербурга</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Формирование</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социальной зрелости</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учащихся средствами</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профессиональных проб</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и социальных практик</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Учебно-методическое пособие Санкт-Петербург 2014 1</w:t>
      </w:r>
    </w:p>
    <w:p w:rsidR="0074230E" w:rsidRPr="0074230E" w:rsidRDefault="0074230E" w:rsidP="005775AD">
      <w:pPr>
        <w:spacing w:after="0" w:line="375" w:lineRule="atLeast"/>
        <w:ind w:firstLine="900"/>
        <w:outlineLvl w:val="1"/>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РЕКОМЕНДОВАНО К ИЗДАНИЮ:</w:t>
      </w:r>
    </w:p>
    <w:p w:rsidR="0074230E" w:rsidRPr="0074230E" w:rsidRDefault="0074230E" w:rsidP="005775AD">
      <w:pPr>
        <w:spacing w:after="0" w:line="240" w:lineRule="auto"/>
        <w:rPr>
          <w:rFonts w:ascii="Times New Roman" w:eastAsia="Times New Roman" w:hAnsi="Times New Roman" w:cs="Times New Roman"/>
          <w:sz w:val="28"/>
          <w:szCs w:val="28"/>
        </w:rPr>
      </w:pPr>
      <w:r w:rsidRPr="0074230E">
        <w:rPr>
          <w:rFonts w:ascii="Times New Roman" w:eastAsia="Times New Roman" w:hAnsi="Times New Roman" w:cs="Times New Roman"/>
          <w:color w:val="000000"/>
          <w:sz w:val="28"/>
          <w:szCs w:val="28"/>
        </w:rPr>
        <w:t>Лабораторией инноватики в педагогическом образовании ФГНУ УДК 615.1 «Институт педагогического образования и образования взрослых»</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Ф 78 РАО;</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Кафедрой социальной педагогики ФГБОУ «Российский государственный педагогический университет им. А.И. Герцена»</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Авторский коллектив Кривых С.В., д</w:t>
      </w:r>
      <w:proofErr w:type="gramStart"/>
      <w:r w:rsidRPr="0074230E">
        <w:rPr>
          <w:rFonts w:ascii="Times New Roman" w:eastAsia="Times New Roman" w:hAnsi="Times New Roman" w:cs="Times New Roman"/>
          <w:color w:val="000000"/>
          <w:sz w:val="28"/>
          <w:szCs w:val="28"/>
        </w:rPr>
        <w:t>.п</w:t>
      </w:r>
      <w:proofErr w:type="gramEnd"/>
      <w:r w:rsidRPr="0074230E">
        <w:rPr>
          <w:rFonts w:ascii="Times New Roman" w:eastAsia="Times New Roman" w:hAnsi="Times New Roman" w:cs="Times New Roman"/>
          <w:color w:val="000000"/>
          <w:sz w:val="28"/>
          <w:szCs w:val="28"/>
        </w:rPr>
        <w:t>ед.н., профессор, научный руководитель ГБОУ школы № 302;</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Захарова И.В., директор ГБОУ школы № 302;</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Шевченко М.Ф., руководитель экспериментальной площадки;</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Белова Е.В., заместитель директора по учебной работе;</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Пылина И.М., заместитель директора по УВР, учитель начальных классов;</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Егорова М.В., учитель-логопед;</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Яикова И.Н., учитель начальных классов;</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Бурцева Н.В., учитель русского языка и литературы;</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Васильева Е.А., учитель русского языка и литературы;</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Куликова М.В., учитель физики;</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Замятина Е.Ю., учитель математики;</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lastRenderedPageBreak/>
        <w:t>Давыденко Л.В., учитель химии;</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Приказчикова Т.А., учитель информатики;</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Федорова М.И., учитель начальных классов.</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Формирование социальной зрелости учащихся средствами профессиональных проб и социальных практик: Учебно-методическое пособие</w:t>
      </w:r>
      <w:proofErr w:type="gramStart"/>
      <w:r w:rsidRPr="0074230E">
        <w:rPr>
          <w:rFonts w:ascii="Times New Roman" w:eastAsia="Times New Roman" w:hAnsi="Times New Roman" w:cs="Times New Roman"/>
          <w:color w:val="000000"/>
          <w:sz w:val="28"/>
          <w:szCs w:val="28"/>
        </w:rPr>
        <w:t xml:space="preserve"> / П</w:t>
      </w:r>
      <w:proofErr w:type="gramEnd"/>
      <w:r w:rsidRPr="0074230E">
        <w:rPr>
          <w:rFonts w:ascii="Times New Roman" w:eastAsia="Times New Roman" w:hAnsi="Times New Roman" w:cs="Times New Roman"/>
          <w:color w:val="000000"/>
          <w:sz w:val="28"/>
          <w:szCs w:val="28"/>
        </w:rPr>
        <w:t xml:space="preserve">од ред. С.В. Кривых. – СПб.: Экспресс, 2014. – 130 </w:t>
      </w:r>
      <w:proofErr w:type="gramStart"/>
      <w:r w:rsidRPr="0074230E">
        <w:rPr>
          <w:rFonts w:ascii="Times New Roman" w:eastAsia="Times New Roman" w:hAnsi="Times New Roman" w:cs="Times New Roman"/>
          <w:color w:val="000000"/>
          <w:sz w:val="28"/>
          <w:szCs w:val="28"/>
        </w:rPr>
        <w:t>с</w:t>
      </w:r>
      <w:proofErr w:type="gramEnd"/>
      <w:r w:rsidRPr="0074230E">
        <w:rPr>
          <w:rFonts w:ascii="Times New Roman" w:eastAsia="Times New Roman" w:hAnsi="Times New Roman" w:cs="Times New Roman"/>
          <w:color w:val="000000"/>
          <w:sz w:val="28"/>
          <w:szCs w:val="28"/>
        </w:rPr>
        <w:t>.</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Рецензенты:</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Бражник Е.И., д</w:t>
      </w:r>
      <w:proofErr w:type="gramStart"/>
      <w:r w:rsidRPr="0074230E">
        <w:rPr>
          <w:rFonts w:ascii="Times New Roman" w:eastAsia="Times New Roman" w:hAnsi="Times New Roman" w:cs="Times New Roman"/>
          <w:color w:val="000000"/>
          <w:sz w:val="28"/>
          <w:szCs w:val="28"/>
        </w:rPr>
        <w:t>.п</w:t>
      </w:r>
      <w:proofErr w:type="gramEnd"/>
      <w:r w:rsidRPr="0074230E">
        <w:rPr>
          <w:rFonts w:ascii="Times New Roman" w:eastAsia="Times New Roman" w:hAnsi="Times New Roman" w:cs="Times New Roman"/>
          <w:color w:val="000000"/>
          <w:sz w:val="28"/>
          <w:szCs w:val="28"/>
        </w:rPr>
        <w:t>ед.н., профессор, зав. кафедрой социальной педагогики ФГБОУ ВПО РГПУ им. А.И. Герцена;</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Макареня А.А., д</w:t>
      </w:r>
      <w:proofErr w:type="gramStart"/>
      <w:r w:rsidRPr="0074230E">
        <w:rPr>
          <w:rFonts w:ascii="Times New Roman" w:eastAsia="Times New Roman" w:hAnsi="Times New Roman" w:cs="Times New Roman"/>
          <w:color w:val="000000"/>
          <w:sz w:val="28"/>
          <w:szCs w:val="28"/>
        </w:rPr>
        <w:t>.п</w:t>
      </w:r>
      <w:proofErr w:type="gramEnd"/>
      <w:r w:rsidRPr="0074230E">
        <w:rPr>
          <w:rFonts w:ascii="Times New Roman" w:eastAsia="Times New Roman" w:hAnsi="Times New Roman" w:cs="Times New Roman"/>
          <w:color w:val="000000"/>
          <w:sz w:val="28"/>
          <w:szCs w:val="28"/>
        </w:rPr>
        <w:t xml:space="preserve">ед.н., д.хим.н., профессор, ведущий научный сотрудник ФГНУ «Институт педагогического образования и образования взрослых» РАО В пособии приводятся результаты опытно-экспериментальной работы педагогического коллектива ГБОУ школы № 302 Фрунзенского района СанктПетербурга по формированию социальной зрелости учащихся средствами социальных практик и профессиональных проб. В работе раскрыты </w:t>
      </w:r>
      <w:proofErr w:type="gramStart"/>
      <w:r w:rsidRPr="0074230E">
        <w:rPr>
          <w:rFonts w:ascii="Times New Roman" w:eastAsia="Times New Roman" w:hAnsi="Times New Roman" w:cs="Times New Roman"/>
          <w:color w:val="000000"/>
          <w:sz w:val="28"/>
          <w:szCs w:val="28"/>
        </w:rPr>
        <w:t>методические подходы</w:t>
      </w:r>
      <w:proofErr w:type="gramEnd"/>
      <w:r w:rsidRPr="0074230E">
        <w:rPr>
          <w:rFonts w:ascii="Times New Roman" w:eastAsia="Times New Roman" w:hAnsi="Times New Roman" w:cs="Times New Roman"/>
          <w:color w:val="000000"/>
          <w:sz w:val="28"/>
          <w:szCs w:val="28"/>
        </w:rPr>
        <w:t xml:space="preserve"> к реализации социальных практик и профессиональных проб в процессе профессиональной ориентации учащихся на всех ступенях школьного обучения.</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Рекомендуется администрации и преподавателям школ, студентам педвузов в качестве учебного пособия.</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УДК 615. ISBN © ФГНУ «Институт педагогического образования и образования взрослых» РАО;</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 ФГБУ ВПО РГПУ им. А.И. Герцена;</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 ГБОУ школа №</w:t>
      </w:r>
    </w:p>
    <w:p w:rsidR="0074230E" w:rsidRPr="0074230E" w:rsidRDefault="0074230E" w:rsidP="00A81371">
      <w:pPr>
        <w:spacing w:after="0" w:line="375" w:lineRule="atLeast"/>
        <w:ind w:firstLine="900"/>
        <w:jc w:val="center"/>
        <w:outlineLvl w:val="1"/>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СОДЕРЖАНИЕ</w:t>
      </w:r>
    </w:p>
    <w:p w:rsidR="00A81371" w:rsidRDefault="0074230E" w:rsidP="005775AD">
      <w:pPr>
        <w:spacing w:after="0" w:line="240" w:lineRule="auto"/>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 xml:space="preserve">ВВЕДЕНИЕ ………………………………………………………………... </w:t>
      </w:r>
    </w:p>
    <w:p w:rsidR="00A81371" w:rsidRDefault="0074230E" w:rsidP="005775AD">
      <w:pPr>
        <w:spacing w:after="0" w:line="240" w:lineRule="auto"/>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 xml:space="preserve">1. ТЕОРЕТИЧЕСКОЕ ОБОСНОВАНИЕ ПРОБЛЕМЫ…………………. </w:t>
      </w:r>
    </w:p>
    <w:p w:rsidR="0074230E" w:rsidRPr="0074230E" w:rsidRDefault="0074230E" w:rsidP="005775AD">
      <w:pPr>
        <w:spacing w:after="0" w:line="240" w:lineRule="auto"/>
        <w:rPr>
          <w:rFonts w:ascii="Times New Roman" w:eastAsia="Times New Roman" w:hAnsi="Times New Roman" w:cs="Times New Roman"/>
          <w:sz w:val="28"/>
          <w:szCs w:val="28"/>
        </w:rPr>
      </w:pPr>
      <w:r w:rsidRPr="0074230E">
        <w:rPr>
          <w:rFonts w:ascii="Times New Roman" w:eastAsia="Times New Roman" w:hAnsi="Times New Roman" w:cs="Times New Roman"/>
          <w:color w:val="000000"/>
          <w:sz w:val="28"/>
          <w:szCs w:val="28"/>
        </w:rPr>
        <w:t>1.1. Формирование социальной зрелости учащихся средствами социального воспитания………………………………………………………...</w:t>
      </w:r>
    </w:p>
    <w:p w:rsidR="00A81371" w:rsidRDefault="0074230E" w:rsidP="005775AD">
      <w:pPr>
        <w:spacing w:before="168" w:after="168" w:line="330" w:lineRule="atLeast"/>
        <w:ind w:firstLine="750"/>
        <w:rPr>
          <w:rFonts w:ascii="Times New Roman" w:eastAsia="Times New Roman" w:hAnsi="Times New Roman" w:cs="Times New Roman"/>
          <w:b/>
          <w:bCs/>
          <w:color w:val="000000"/>
          <w:sz w:val="28"/>
          <w:szCs w:val="28"/>
        </w:rPr>
      </w:pPr>
      <w:r w:rsidRPr="005775AD">
        <w:rPr>
          <w:rFonts w:ascii="Times New Roman" w:eastAsia="Times New Roman" w:hAnsi="Times New Roman" w:cs="Times New Roman"/>
          <w:b/>
          <w:bCs/>
          <w:color w:val="000000"/>
          <w:sz w:val="28"/>
          <w:szCs w:val="28"/>
        </w:rPr>
        <w:t xml:space="preserve">1.2. Теоретический анализ понятия «социальная зрелость»………….. </w:t>
      </w:r>
    </w:p>
    <w:p w:rsidR="00A81371" w:rsidRDefault="0074230E" w:rsidP="005775AD">
      <w:pPr>
        <w:spacing w:before="168" w:after="168" w:line="330" w:lineRule="atLeast"/>
        <w:ind w:firstLine="750"/>
        <w:rPr>
          <w:rFonts w:ascii="Times New Roman" w:eastAsia="Times New Roman" w:hAnsi="Times New Roman" w:cs="Times New Roman"/>
          <w:b/>
          <w:bCs/>
          <w:color w:val="000000"/>
          <w:sz w:val="28"/>
          <w:szCs w:val="28"/>
        </w:rPr>
      </w:pPr>
      <w:r w:rsidRPr="005775AD">
        <w:rPr>
          <w:rFonts w:ascii="Times New Roman" w:eastAsia="Times New Roman" w:hAnsi="Times New Roman" w:cs="Times New Roman"/>
          <w:b/>
          <w:bCs/>
          <w:color w:val="000000"/>
          <w:sz w:val="28"/>
          <w:szCs w:val="28"/>
        </w:rPr>
        <w:t>1.3. Социальные практики……………………………………………….</w:t>
      </w:r>
    </w:p>
    <w:p w:rsidR="00A81371"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w:t>
      </w:r>
      <w:r w:rsidRPr="0074230E">
        <w:rPr>
          <w:rFonts w:ascii="Times New Roman" w:eastAsia="Times New Roman" w:hAnsi="Times New Roman" w:cs="Times New Roman"/>
          <w:color w:val="000000"/>
          <w:sz w:val="28"/>
          <w:szCs w:val="28"/>
        </w:rPr>
        <w:t>1.4. Профессиональные пробы…………………………………………..</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2. ОПЫТ РАБОТЫ ГБОУ ШКОЛЫ № 302 ФРУНЗЕНСКОГО РАЙОНА САНКТ-ПЕТЕРБУРГА ……………………………………………</w:t>
      </w:r>
    </w:p>
    <w:p w:rsidR="0074230E" w:rsidRPr="0074230E" w:rsidRDefault="0074230E" w:rsidP="005775AD">
      <w:pPr>
        <w:spacing w:after="0" w:line="375" w:lineRule="atLeast"/>
        <w:ind w:firstLine="900"/>
        <w:outlineLvl w:val="1"/>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 xml:space="preserve">2.1. ОРГАНИЗАЦИЯ И ПРОВЕДЕНИЕ </w:t>
      </w:r>
      <w:proofErr w:type="gramStart"/>
      <w:r w:rsidRPr="0074230E">
        <w:rPr>
          <w:rFonts w:ascii="Times New Roman" w:eastAsia="Times New Roman" w:hAnsi="Times New Roman" w:cs="Times New Roman"/>
          <w:color w:val="000000"/>
          <w:sz w:val="28"/>
          <w:szCs w:val="28"/>
        </w:rPr>
        <w:t>ПРОФЕССИОНАЛЬНЫХ</w:t>
      </w:r>
      <w:proofErr w:type="gramEnd"/>
    </w:p>
    <w:p w:rsidR="0074230E" w:rsidRPr="0074230E" w:rsidRDefault="0074230E" w:rsidP="005775AD">
      <w:pPr>
        <w:spacing w:after="0" w:line="240" w:lineRule="auto"/>
        <w:rPr>
          <w:rFonts w:ascii="Times New Roman" w:eastAsia="Times New Roman" w:hAnsi="Times New Roman" w:cs="Times New Roman"/>
          <w:sz w:val="28"/>
          <w:szCs w:val="28"/>
        </w:rPr>
      </w:pPr>
      <w:r w:rsidRPr="0074230E">
        <w:rPr>
          <w:rFonts w:ascii="Times New Roman" w:eastAsia="Times New Roman" w:hAnsi="Times New Roman" w:cs="Times New Roman"/>
          <w:color w:val="000000"/>
          <w:sz w:val="28"/>
          <w:szCs w:val="28"/>
        </w:rPr>
        <w:t>ПРОБ…………….………………………………………………………….</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2.1.1. Организация и проведение профессиональных проб в процессе урочной деятельности ……………………………………………………..</w:t>
      </w:r>
    </w:p>
    <w:p w:rsidR="00A81371"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lastRenderedPageBreak/>
        <w:t xml:space="preserve">2.1.2. Организация и проведение профессиональных проб в процессе внеурочной деятельности ………………………………………………… </w:t>
      </w:r>
    </w:p>
    <w:p w:rsidR="00A81371"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2.1.3. Профориентационная работа в начальной школе…………………</w:t>
      </w:r>
    </w:p>
    <w:p w:rsidR="00A81371"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 xml:space="preserve"> Пылина И.М. Классный час в 1 классе «Профессии моих родителей»…</w:t>
      </w:r>
    </w:p>
    <w:p w:rsidR="00A81371"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 xml:space="preserve"> Яикова И.Н. Классный час в 3 классе «В мире профессий» …………… Профориентационная игра для учащихся 2-х классов «Калейдоскоп профессий» ………………………………………………………………… </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Егорова М.В. Фрагмент логопедического занятия «Я – учитель» ……..</w:t>
      </w:r>
    </w:p>
    <w:p w:rsidR="0074230E" w:rsidRPr="0074230E" w:rsidRDefault="0074230E" w:rsidP="005775AD">
      <w:pPr>
        <w:spacing w:after="0" w:line="375" w:lineRule="atLeast"/>
        <w:ind w:firstLine="900"/>
        <w:outlineLvl w:val="1"/>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 xml:space="preserve">2.2. ОРГАНИЗАЦИЯ И ПРОВЕДЕНИЕ СОЦИАЛЬНЫХ ПРАКТИК </w:t>
      </w:r>
      <w:proofErr w:type="gramStart"/>
      <w:r w:rsidRPr="0074230E">
        <w:rPr>
          <w:rFonts w:ascii="Times New Roman" w:eastAsia="Times New Roman" w:hAnsi="Times New Roman" w:cs="Times New Roman"/>
          <w:color w:val="000000"/>
          <w:sz w:val="28"/>
          <w:szCs w:val="28"/>
        </w:rPr>
        <w:t>В</w:t>
      </w:r>
      <w:proofErr w:type="gramEnd"/>
    </w:p>
    <w:p w:rsidR="0074230E" w:rsidRPr="0074230E" w:rsidRDefault="0074230E" w:rsidP="005775AD">
      <w:pPr>
        <w:spacing w:after="0" w:line="240" w:lineRule="auto"/>
        <w:rPr>
          <w:rFonts w:ascii="Times New Roman" w:eastAsia="Times New Roman" w:hAnsi="Times New Roman" w:cs="Times New Roman"/>
          <w:sz w:val="28"/>
          <w:szCs w:val="28"/>
        </w:rPr>
      </w:pPr>
      <w:r w:rsidRPr="0074230E">
        <w:rPr>
          <w:rFonts w:ascii="Times New Roman" w:eastAsia="Times New Roman" w:hAnsi="Times New Roman" w:cs="Times New Roman"/>
          <w:color w:val="000000"/>
          <w:sz w:val="28"/>
          <w:szCs w:val="28"/>
        </w:rPr>
        <w:t>ШКОЛЕ……………………………………………………………………..</w:t>
      </w:r>
    </w:p>
    <w:p w:rsidR="005775AD" w:rsidRPr="005775AD"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 xml:space="preserve">2.2.1. Социальная практика как социально-полезная деятельность……. </w:t>
      </w:r>
    </w:p>
    <w:p w:rsidR="005775AD" w:rsidRPr="005775AD"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 xml:space="preserve">2.2.2. Социальная практика как благотворительная деятельность …….. </w:t>
      </w:r>
    </w:p>
    <w:p w:rsidR="00A81371"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 xml:space="preserve">2.2.3. Социальная практика как День дублёра …………………………... ПРИЛОЖЕНИЯ …………………………………………………………… </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Пылина И.М. Урок – практикум во 2 классе «Доброта и милосердие спасут мир» ………………………………………………………………...</w:t>
      </w:r>
    </w:p>
    <w:p w:rsidR="005775AD" w:rsidRPr="005775AD"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 xml:space="preserve">Бурцева Н.В. Урок литературы в 5 классе «Профессия – сценарист» …. </w:t>
      </w:r>
    </w:p>
    <w:p w:rsidR="005775AD" w:rsidRPr="005775AD"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Бурцева Н.В. Урок русского языка в 6 классе «Профессия – редактор</w:t>
      </w:r>
      <w:proofErr w:type="gramStart"/>
      <w:r w:rsidRPr="0074230E">
        <w:rPr>
          <w:rFonts w:ascii="Times New Roman" w:eastAsia="Times New Roman" w:hAnsi="Times New Roman" w:cs="Times New Roman"/>
          <w:color w:val="000000"/>
          <w:sz w:val="28"/>
          <w:szCs w:val="28"/>
        </w:rPr>
        <w:t>»..</w:t>
      </w:r>
      <w:proofErr w:type="gramEnd"/>
    </w:p>
    <w:p w:rsidR="005775AD" w:rsidRPr="005775AD"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 xml:space="preserve"> Васильева Е.А. Урок литературы в 7 классе «Профессия – режиссёр»... </w:t>
      </w:r>
    </w:p>
    <w:p w:rsidR="005775AD" w:rsidRPr="005775AD"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Куликова М.В. Урок физики в 8 классе «Профессия – метеоролог» …...</w:t>
      </w:r>
    </w:p>
    <w:p w:rsidR="005775AD"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 xml:space="preserve">Замятина Е.Ю. Урок геометрии в 8 классе «Профессия – ландшафтный инженер» </w:t>
      </w:r>
    </w:p>
    <w:p w:rsidR="00A81371"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Давыденко Л.В. Урок химии в 9 классе «Профессия – химик-аналитик, крими</w:t>
      </w:r>
      <w:r w:rsidR="005775AD" w:rsidRPr="005775AD">
        <w:rPr>
          <w:rFonts w:ascii="Times New Roman" w:eastAsia="Times New Roman" w:hAnsi="Times New Roman" w:cs="Times New Roman"/>
          <w:color w:val="000000"/>
          <w:sz w:val="28"/>
          <w:szCs w:val="28"/>
        </w:rPr>
        <w:t>налист» ………</w:t>
      </w:r>
      <w:r w:rsidRPr="0074230E">
        <w:rPr>
          <w:rFonts w:ascii="Times New Roman" w:eastAsia="Times New Roman" w:hAnsi="Times New Roman" w:cs="Times New Roman"/>
          <w:color w:val="000000"/>
          <w:sz w:val="28"/>
          <w:szCs w:val="28"/>
        </w:rPr>
        <w:t xml:space="preserve"> </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 xml:space="preserve">Приказчикова Т.А. Урок информатики в 10 классе «Профессия – экономист» </w:t>
      </w:r>
    </w:p>
    <w:p w:rsidR="005775AD" w:rsidRPr="005775AD"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Белова Е.В. Урок математики в 11 классе «Профессия – педиатр» …….</w:t>
      </w:r>
    </w:p>
    <w:p w:rsidR="005775AD" w:rsidRPr="005775AD"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 xml:space="preserve"> Положение о социальных практиках и профессиональных пробах……. </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АНКЕТЫ И РЕЗУЛЬТАТЫ ОПРОСА ………</w:t>
      </w:r>
    </w:p>
    <w:p w:rsidR="0074230E" w:rsidRPr="0074230E" w:rsidRDefault="0074230E" w:rsidP="005775AD">
      <w:pPr>
        <w:spacing w:before="168" w:after="168" w:line="330" w:lineRule="atLeast"/>
        <w:ind w:firstLine="750"/>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Федорова М.И. Проект «Профессии» (примеры работ учащихся 2-б класса) ………………………………………………………………………</w:t>
      </w:r>
    </w:p>
    <w:p w:rsidR="0074230E" w:rsidRPr="0074230E" w:rsidRDefault="0074230E" w:rsidP="005775AD">
      <w:pPr>
        <w:spacing w:after="0" w:line="375" w:lineRule="atLeast"/>
        <w:ind w:firstLine="900"/>
        <w:outlineLvl w:val="1"/>
        <w:rPr>
          <w:rFonts w:ascii="Times New Roman" w:eastAsia="Times New Roman" w:hAnsi="Times New Roman" w:cs="Times New Roman"/>
          <w:color w:val="000000"/>
          <w:sz w:val="28"/>
          <w:szCs w:val="28"/>
        </w:rPr>
      </w:pPr>
      <w:r w:rsidRPr="0074230E">
        <w:rPr>
          <w:rFonts w:ascii="Times New Roman" w:eastAsia="Times New Roman" w:hAnsi="Times New Roman" w:cs="Times New Roman"/>
          <w:color w:val="000000"/>
          <w:sz w:val="28"/>
          <w:szCs w:val="28"/>
        </w:rPr>
        <w:t>ВВЕДЕНИЕ</w:t>
      </w:r>
    </w:p>
    <w:p w:rsidR="005775AD" w:rsidRPr="005775AD" w:rsidRDefault="0074230E" w:rsidP="005775AD">
      <w:pPr>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Как отмечается в школьных Федеральных государственных образовательных стандартах второго поколения (далее Стандарты), «важнейшая цель современного образования и одна из приоритетных задач общества и государства – воспитание нравственного, ответственного, инициативного и компетентного гражданина России». </w:t>
      </w:r>
      <w:r w:rsidRPr="005775AD">
        <w:rPr>
          <w:rFonts w:ascii="Times New Roman" w:eastAsia="Times New Roman" w:hAnsi="Times New Roman" w:cs="Times New Roman"/>
          <w:color w:val="000000"/>
          <w:sz w:val="28"/>
          <w:szCs w:val="28"/>
        </w:rPr>
        <w:lastRenderedPageBreak/>
        <w:t>Образование, получаемое в школе, должно развивать личность ребёнка, его способность быть самостоятельным в проектировании жизненных и профессиональных задач, формировать привычку к обучению на протяжении всей жизни, а не личность, способную мыслить и действовать лишь по шаблону «как учили и выучили». В новых условиях приоритетными становятся:</w:t>
      </w:r>
    </w:p>
    <w:p w:rsidR="005775AD" w:rsidRPr="005775AD" w:rsidRDefault="005775AD" w:rsidP="005775AD">
      <w:pPr>
        <w:pStyle w:val="a3"/>
        <w:spacing w:before="168" w:beforeAutospacing="0" w:after="168" w:afterAutospacing="0" w:line="330" w:lineRule="atLeast"/>
        <w:ind w:firstLine="750"/>
        <w:rPr>
          <w:color w:val="000000"/>
          <w:sz w:val="28"/>
          <w:szCs w:val="28"/>
        </w:rPr>
      </w:pPr>
      <w:proofErr w:type="gramStart"/>
      <w:r w:rsidRPr="005775AD">
        <w:rPr>
          <w:color w:val="000000"/>
          <w:sz w:val="28"/>
          <w:szCs w:val="28"/>
        </w:rPr>
        <w:t>По определению Дракиной И.К.: «Социальное воспитание – целенаправленно управляемый процесс социального развития, социального формирования личности человека; помощь человеку в усвоении и принятии нравственных отношений, которые сложились в семье и обществе, принятии правовых, экономических, гражданских и бытовых отношений; направленное воспитание человека с учетом его личностно-социальных проблем и в соответствии с социальными потребностями среды его жизнедеятельности»6.</w:t>
      </w:r>
      <w:proofErr w:type="gramEnd"/>
      <w:r w:rsidRPr="005775AD">
        <w:rPr>
          <w:color w:val="000000"/>
          <w:sz w:val="28"/>
          <w:szCs w:val="28"/>
        </w:rPr>
        <w:t xml:space="preserve"> Социальное воспитание рассматривается как система целенаправленного влияния общества на ценности, отношения и смыслы жизни отдельного человека, социальных макрогрупп в интересе согласования трудовой и познавательной активности их членов, эмоционально-нравственных отношений, опыта практической деятельности с интересами и ценностями данного общества в направлении прогрессивного социально-экономического и духовно-культурного развития общества и человека.</w:t>
      </w:r>
    </w:p>
    <w:p w:rsidR="005775AD" w:rsidRPr="005775AD" w:rsidRDefault="005775AD" w:rsidP="00A81371">
      <w:pPr>
        <w:pStyle w:val="a3"/>
        <w:spacing w:before="168" w:beforeAutospacing="0" w:after="168" w:afterAutospacing="0" w:line="330" w:lineRule="atLeast"/>
        <w:ind w:firstLine="750"/>
        <w:rPr>
          <w:color w:val="000000"/>
          <w:sz w:val="28"/>
          <w:szCs w:val="28"/>
        </w:rPr>
      </w:pPr>
      <w:r w:rsidRPr="005775AD">
        <w:rPr>
          <w:color w:val="000000"/>
          <w:sz w:val="28"/>
          <w:szCs w:val="28"/>
        </w:rPr>
        <w:t>По мнению В.Г. Бочаровой, Г.Н. Филонова</w:t>
      </w:r>
      <w:proofErr w:type="gramStart"/>
      <w:r w:rsidRPr="005775AD">
        <w:rPr>
          <w:color w:val="000000"/>
          <w:sz w:val="28"/>
          <w:szCs w:val="28"/>
        </w:rPr>
        <w:t>7</w:t>
      </w:r>
      <w:proofErr w:type="gramEnd"/>
      <w:r w:rsidRPr="005775AD">
        <w:rPr>
          <w:color w:val="000000"/>
          <w:sz w:val="28"/>
          <w:szCs w:val="28"/>
        </w:rPr>
        <w:t xml:space="preserve"> социальное воспитание – это забота общества и государства о своем прогрессе в лице созидательного развития младших поколений. В современной теории социальной педагогики Маврина И.А. Социальность современного образования: Монография. – Омск</w:t>
      </w:r>
      <w:proofErr w:type="gramStart"/>
      <w:r w:rsidRPr="005775AD">
        <w:rPr>
          <w:color w:val="000000"/>
          <w:sz w:val="28"/>
          <w:szCs w:val="28"/>
        </w:rPr>
        <w:t>:И</w:t>
      </w:r>
      <w:proofErr w:type="gramEnd"/>
      <w:r w:rsidRPr="005775AD">
        <w:rPr>
          <w:color w:val="000000"/>
          <w:sz w:val="28"/>
          <w:szCs w:val="28"/>
        </w:rPr>
        <w:t>зд-во ОмГПУ, 2000. - 182 с.</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Дракина И.К. Терминологический словарь по социальному воспитанию: Учебное пособие. – М.–Омск: Изд-во «Академкнига. Учебник» – ООО ИПЦ «Сфера», 2005. – 252 </w:t>
      </w:r>
      <w:proofErr w:type="gramStart"/>
      <w:r w:rsidRPr="005775AD">
        <w:rPr>
          <w:color w:val="000000"/>
          <w:sz w:val="28"/>
          <w:szCs w:val="28"/>
        </w:rPr>
        <w:t>с</w:t>
      </w:r>
      <w:proofErr w:type="gramEnd"/>
      <w:r w:rsidRPr="005775AD">
        <w:rPr>
          <w:color w:val="000000"/>
          <w:sz w:val="28"/>
          <w:szCs w:val="28"/>
        </w:rPr>
        <w:t>.</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Бочарова В.Г., Филонов Г.Н. Научный статус социальной педагогики и ее отношение к практике. - М.: Педагогика, 1994. - 217 </w:t>
      </w:r>
      <w:proofErr w:type="gramStart"/>
      <w:r w:rsidRPr="005775AD">
        <w:rPr>
          <w:color w:val="000000"/>
          <w:sz w:val="28"/>
          <w:szCs w:val="28"/>
        </w:rPr>
        <w:t>с</w:t>
      </w:r>
      <w:proofErr w:type="gramEnd"/>
      <w:r w:rsidRPr="005775AD">
        <w:rPr>
          <w:color w:val="000000"/>
          <w:sz w:val="28"/>
          <w:szCs w:val="28"/>
        </w:rPr>
        <w:t>.</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и теории социальной работы социальное воспитание рассматривается как процесс содействия продуктивному личностному росту человека при решении им жизненно важных задач взаимодействия с окружающим миром. Это задачи достижения жизненного успеха, социальной компетентности, конкурентоспособности, социального самоопределения, выживания в обществе.</w:t>
      </w:r>
    </w:p>
    <w:p w:rsidR="005775AD" w:rsidRPr="005775AD" w:rsidRDefault="005775AD" w:rsidP="005775AD">
      <w:pPr>
        <w:pStyle w:val="a3"/>
        <w:spacing w:before="168" w:beforeAutospacing="0" w:after="168" w:afterAutospacing="0" w:line="330" w:lineRule="atLeast"/>
        <w:ind w:firstLine="750"/>
        <w:rPr>
          <w:color w:val="000000"/>
          <w:sz w:val="28"/>
          <w:szCs w:val="28"/>
        </w:rPr>
      </w:pPr>
      <w:proofErr w:type="gramStart"/>
      <w:r w:rsidRPr="005775AD">
        <w:rPr>
          <w:color w:val="000000"/>
          <w:sz w:val="28"/>
          <w:szCs w:val="28"/>
        </w:rPr>
        <w:t>Процесс социального воспитания личности человека имеет свои основные циклы – семейный, образовательный, трудовой, послетрудовой; цели; задачи – личностный рост индивида, группы, коллектива; средства реализации – содержание, формы, методы (информационные, инструментальнооперативные, коммуникативно-интерактивные); этапы осуществления – ориентация, проектирование, планирование, реализация задач, оценка достижений;</w:t>
      </w:r>
      <w:proofErr w:type="gramEnd"/>
      <w:r w:rsidRPr="005775AD">
        <w:rPr>
          <w:color w:val="000000"/>
          <w:sz w:val="28"/>
          <w:szCs w:val="28"/>
        </w:rPr>
        <w:t xml:space="preserve"> результаты – степень успешности личного роста: в деятельности, общении, познании, самореализации человека в обществе, считает Дракина И.К. Система социального воспитания – относительно устойчивая совокупность ценностей и норм; организованное соединение людей в соответствии с </w:t>
      </w:r>
      <w:r w:rsidRPr="005775AD">
        <w:rPr>
          <w:color w:val="000000"/>
          <w:sz w:val="28"/>
          <w:szCs w:val="28"/>
        </w:rPr>
        <w:lastRenderedPageBreak/>
        <w:t>принципами и сферами их действия, порядками выполнения функций, пространственно-временными связями, отношениями, упорядоченными способами деятельности в интересах достижения определенных воспитательнообразовательных целей социализации людей в обществе, решения культурно развивающих задач социального становления личности.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Социальное воспитание как система содействия разумной самоорганизации человеком собственной жизни включает информационноэнергетические (общественные и личностные) ресурсы и пространственновременные компоненты своего функционирования.</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Цель системы социального воспитания – направленная информационная и практическая поддержка процесса созидательного и продуктивного, разумного и творческого становления человеческой индивидуальности и личности в конкретном обществе; необходимое содействие личности в самоорганизации собственной жизни на всех возрастных этапах жизненного пути (в детстве, отрочестве, юности, взрослости, старости) и в разных жизненных пространствах ее социального взаимодействия (в семье, образовательном учреждении, малой группе общения, трудовом коллективе, территориальной общине); конструктивная помощь в ключевых и критических ситуациях социализации и самореализации личности человека (поло-ролевой и семейно-бытовой, профессионально-трудовой, досугово-творческой, социально-правовой и гражданской, физической и психической, нравственно-эстетической, эмоциональной и др.).</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Одной из разработанных теорий социального воспитания является теория Н.М. Таланчука</w:t>
      </w:r>
      <w:proofErr w:type="gramStart"/>
      <w:r w:rsidRPr="005775AD">
        <w:rPr>
          <w:color w:val="000000"/>
          <w:sz w:val="28"/>
          <w:szCs w:val="28"/>
        </w:rPr>
        <w:t>9</w:t>
      </w:r>
      <w:proofErr w:type="gramEnd"/>
      <w:r w:rsidRPr="005775AD">
        <w:rPr>
          <w:color w:val="000000"/>
          <w:sz w:val="28"/>
          <w:szCs w:val="28"/>
        </w:rPr>
        <w:t xml:space="preserve">, которая основывается на отношении человека к социальным ценностям. Сущность данной теории состоит в тезисе о том, что человек наследует социальные ценности тогда, когда он входит в состав какого-то Дракина И.К. Терминологический словарь по социальному воспитанию: Учебное пособие. – М.–Омск: Изд-во «Академкнига. Учебник» – ООО ИПЦ «Сфера», 2005. – 252 </w:t>
      </w:r>
      <w:proofErr w:type="gramStart"/>
      <w:r w:rsidRPr="005775AD">
        <w:rPr>
          <w:color w:val="000000"/>
          <w:sz w:val="28"/>
          <w:szCs w:val="28"/>
        </w:rPr>
        <w:t>с</w:t>
      </w:r>
      <w:proofErr w:type="gramEnd"/>
      <w:r w:rsidRPr="005775AD">
        <w:rPr>
          <w:color w:val="000000"/>
          <w:sz w:val="28"/>
          <w:szCs w:val="28"/>
        </w:rPr>
        <w:t>.</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Таланчук Н.М. Системно-социальная концепция школьного воспитания. – М: Авангард, 1996. - 93 </w:t>
      </w:r>
      <w:proofErr w:type="gramStart"/>
      <w:r w:rsidRPr="005775AD">
        <w:rPr>
          <w:color w:val="000000"/>
          <w:sz w:val="28"/>
          <w:szCs w:val="28"/>
        </w:rPr>
        <w:t>с</w:t>
      </w:r>
      <w:proofErr w:type="gramEnd"/>
      <w:r w:rsidRPr="005775AD">
        <w:rPr>
          <w:color w:val="000000"/>
          <w:sz w:val="28"/>
          <w:szCs w:val="28"/>
        </w:rPr>
        <w:t>.</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сообщества людей, то есть социума и выполняет в нем определенные социальные роли. Н.М. Таланчук выделяет основные социумы и выполняемые в них людьми социальные роли (таблица 1).</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(сфера жизнедеятельности) (семейная сфера жизнедеятельности) (профессионально-трудовая сфера Организаторская (общественная сфера деятельности) Правовая, классово-интерклассовая (геосоциальная сфера жизнедеятельИнтерсоциальная</w:t>
      </w:r>
      <w:proofErr w:type="gramStart"/>
      <w:r w:rsidRPr="005775AD">
        <w:rPr>
          <w:color w:val="000000"/>
          <w:sz w:val="28"/>
          <w:szCs w:val="28"/>
        </w:rPr>
        <w:t xml:space="preserve"> О</w:t>
      </w:r>
      <w:proofErr w:type="gramEnd"/>
      <w:r w:rsidRPr="005775AD">
        <w:rPr>
          <w:color w:val="000000"/>
          <w:sz w:val="28"/>
          <w:szCs w:val="28"/>
        </w:rPr>
        <w:t>сваивая систему ролей в перечисленных социумах, человек приобретает качества, позволяющие ему стать личностью. Он становится тем, кем и должен объективно стать в жизни: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семьянином, способным выполнить сыновне-дочерний долг, супругом, воспитателем своих детей;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xml:space="preserve">- профессионалом, способным на высоком уровне мастерства выполнять работу, совершая ее по законам экономической целесообразности, участвуя </w:t>
      </w:r>
      <w:r w:rsidRPr="005775AD">
        <w:rPr>
          <w:rStyle w:val="a4"/>
          <w:color w:val="000000"/>
          <w:sz w:val="28"/>
          <w:szCs w:val="28"/>
        </w:rPr>
        <w:lastRenderedPageBreak/>
        <w:t>в</w:t>
      </w:r>
      <w:r w:rsidRPr="005775AD">
        <w:rPr>
          <w:rStyle w:val="apple-converted-space"/>
          <w:b/>
          <w:bCs/>
          <w:color w:val="000000"/>
          <w:sz w:val="28"/>
          <w:szCs w:val="28"/>
        </w:rPr>
        <w:t> </w:t>
      </w:r>
      <w:r w:rsidRPr="005775AD">
        <w:rPr>
          <w:color w:val="000000"/>
          <w:sz w:val="28"/>
          <w:szCs w:val="28"/>
        </w:rPr>
        <w:t>коллективном самоуправлении и при этом обладая нужной коммуникативной культурой, облагораживающей трудовой процесс;</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Одна из ведущих ролей в воспитании компетентной, социально-активной, комфортно чувствующей себя в условиях профессиональной деятельности и социального взаимодействия личности принадлежит школе, где проходит процесс интеграции индивида в социальную систему, освоение знаний, социальных норм и культурных ценностей.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С позиций современной педагогической науки наиболее обоснованным нам видится определение социальной зрелости молодой личности как интегративной характеристики, отражающей возможность старшего школьника выполнения основных социальных ролей, усвоение им нравственных, гражданских, трудовых, коммуникативных ценностей, а также готовность к личностному и профессиональному самоопределению. Тем самым подчеркивается мысль о том, что социальная зрелость является не </w:t>
      </w:r>
      <w:proofErr w:type="gramStart"/>
      <w:r w:rsidRPr="005775AD">
        <w:rPr>
          <w:color w:val="000000"/>
          <w:sz w:val="28"/>
          <w:szCs w:val="28"/>
        </w:rPr>
        <w:t>столько одним</w:t>
      </w:r>
      <w:proofErr w:type="gramEnd"/>
      <w:r w:rsidRPr="005775AD">
        <w:rPr>
          <w:color w:val="000000"/>
          <w:sz w:val="28"/>
          <w:szCs w:val="28"/>
        </w:rPr>
        <w:t xml:space="preserve"> из видов зрелости человека, сколько интегративной формой, включающей в себя личностную, профессиональную и гражданскую зрелость.</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Личностный компонент социальной зрелости представлен достижением определенного уровня личностного и жизненного самоопределения. Самоопределившаяся личность по праву считается синонимом социально созревшей личности. Это нахождение собственной определенной позиции в различных сферах актуальной жизнедеятельности и выработка планов на различные отрезки будущей жизни. Божович Л.И.11 характеризует самоопределение как личностное новообразование старшего подросткового возраста, связанное с формированием внутренней позиции взрослого человека, с осознанием себя как члена общества, с необходимостью решать проблемы своего будущего.</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Профессиональный компонент социальной зрелости представлен определенным уровнем профессионального самоопределения личности. Процесс профессионального самоопределения охватывает длительный период жизни человека – от появления зачатков профессиональных интересов и склонностей в детском возрасте до выхода из трудовой деятельности в поздней зрелости.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На протяжении этого периода происходит не только собственно профессиональное, но и социальное, а вместе с тем и жизненное самоопределение личности. Именно поэтому профессиональное самоопределение рассматривается как составная часть жизненного самоопределения, т.е. вхождения в ту или иную социальную и профессиональную группы, выбора образа жизни, трудовой деятельности и профессии.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Гражданский компонент социальной зрелости личности представлен достижением определенного уровня гражданского самоопределения. На наш взгляд, гражданское самоопределение школьника – это процесс и результат определения им своего места и роли как гражданина страны в общественногосударственном пространстве, в демократическом, гражданском обществе на основе осознанного выбора и проживания гражданских ценностей в условиях реального участия в социальной жизни образовательного учреждения и общества. Стержневой основой </w:t>
      </w:r>
      <w:r w:rsidRPr="005775AD">
        <w:rPr>
          <w:color w:val="000000"/>
          <w:sz w:val="28"/>
          <w:szCs w:val="28"/>
        </w:rPr>
        <w:lastRenderedPageBreak/>
        <w:t>гражданского самоопределения школьника выступает его ценностное самоопределение.</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Учеными выделены различные критерии социальной зрелости: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знания и умения, которыми должен обладать человек (А.А. Бодалев);</w:t>
      </w:r>
    </w:p>
    <w:p w:rsidR="005775AD" w:rsidRPr="005775AD" w:rsidRDefault="005775AD" w:rsidP="005775AD">
      <w:pPr>
        <w:pStyle w:val="a3"/>
        <w:spacing w:before="168" w:beforeAutospacing="0" w:after="168" w:afterAutospacing="0" w:line="330" w:lineRule="atLeast"/>
        <w:ind w:firstLine="750"/>
        <w:rPr>
          <w:color w:val="000000"/>
          <w:sz w:val="28"/>
          <w:szCs w:val="28"/>
        </w:rPr>
      </w:pPr>
      <w:proofErr w:type="gramStart"/>
      <w:r w:rsidRPr="005775AD">
        <w:rPr>
          <w:color w:val="000000"/>
          <w:sz w:val="28"/>
          <w:szCs w:val="28"/>
        </w:rPr>
        <w:t>его ценностная направленность (Л.И. Божович, И.В. Дубровина, Н.И.</w:t>
      </w:r>
      <w:proofErr w:type="gramEnd"/>
    </w:p>
    <w:p w:rsidR="005775AD" w:rsidRPr="005775AD" w:rsidRDefault="005775AD" w:rsidP="005775AD">
      <w:pPr>
        <w:pStyle w:val="a3"/>
        <w:spacing w:before="168" w:beforeAutospacing="0" w:after="168" w:afterAutospacing="0" w:line="330" w:lineRule="atLeast"/>
        <w:ind w:firstLine="750"/>
        <w:rPr>
          <w:color w:val="000000"/>
          <w:sz w:val="28"/>
          <w:szCs w:val="28"/>
        </w:rPr>
      </w:pPr>
      <w:proofErr w:type="gramStart"/>
      <w:r w:rsidRPr="005775AD">
        <w:rPr>
          <w:color w:val="000000"/>
          <w:sz w:val="28"/>
          <w:szCs w:val="28"/>
        </w:rPr>
        <w:t>Соболева, В.И. Слободчиков, К.К. Платонов, Ф.Р. Филиппов, К.А. Абульханова-Славская);</w:t>
      </w:r>
      <w:proofErr w:type="gramEnd"/>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осознанность, активность поведения (К.А. Абульханова-Славская, И.С. Кон);</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высшая ступень развития способностей (А.А. Бодалев, А.В. Петровский, А.Н. Сухов);</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черты характера – ответственность, самостоятельность, независимость (М.Роббер, И.Б. Слюсарь);</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Божович Л.И. Социальная ситуация и движущие силы развития ребенка. / / Психология личности. Тексты. – М., 1982.</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достижение человеком определенных результатов в жизни (И.А. Баева, И.С. Кон);</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оценка действий человека в системе отношений, существующих в данном обществе, согласно показателям того, насколько успешно он овладевает предназначенной ему деятельностью (П.Я. Гальперин).</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Процесс социализации школьника можно представить в виде лестницы социальных достижений (рис.1).</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Рис.1 - Лестница социальных достижений школьника Социальная грамотность – это минимально необходимый уровень знаний, умений и навыков, творческих, мировоззренческих и поведенческих качеств личности, которые требуются для включения школьника в социальную жизнь и являются стартовой основой для последующего непрерывного развития личности в социуме, для развития социального поведения. Социальная грамотность – это первая ступень в становлении социальной культуры, это багаж, с которым школьник становится полноправным членом общества.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Социальная образованность – это грамотность, доведенная до общественно и личностно осознанного необходимого максимума. Это тот багаж, который необходим для выполнения социальных ролей, успешной жизни в обществе. Чтобы стать компетентным в избранной профессии, человеку необходимо обрести социальную компетентность, которая выражается в направленности, т.е. системе доминирующих потребностей, идеалов, мотивов и ценностных ориентаций человека; знаниях, умениях, навыках и способах выполнения социальной (в том числе профессиональной) деятельности, а также качествах и свойствах личности, необходимых для наиболее эффективного ее выполнения.</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lastRenderedPageBreak/>
        <w:t>Школьник становится социально зрелым человеком, если у него сформированы такие психологические новообразования, как произвольность социального поведения; свободное владение средствами общения и способами деятельности; обладание навыками самоконтроля и самооценки. Это - социальная позиция, от которой зависит, насколько успешно справится человек с предлагаемым ему социальным и профессиональным опытом. Обретение социальной зрелости в старших классах позволит школьнику расти в будущем внутри профессии.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М.П. Гурьянова рассматривает социальную практику как общественно полезную деятельность, направленную на решение какой-либо социальной проблемы.</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Н.Ю. Перевозникова определяет социальные практики как активные гражданские действия детей и подростков, одновременно являющиеся и образовательными формами, и гражданскими акциями.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Г.В. Осипова считает, что социальные практики направлены на создание условий для формирования активной гражданской позиции учащихся, способных к преобразованию социума и поддержке социально-значимых инноваций.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Это предполагает, во-первых, включенность молодых людей в реальные социальные отношения, самореализацию детей в процессе социального взаимодействия; во-вторых, доминирование в школе и социальном окружении творческих начал при организации учебной и внеучебной деятельности.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Исходя из приведенных позиций различных авторов, нами сформулировано обобщающее определение. </w:t>
      </w:r>
      <w:proofErr w:type="gramStart"/>
      <w:r w:rsidRPr="005775AD">
        <w:rPr>
          <w:color w:val="000000"/>
          <w:sz w:val="28"/>
          <w:szCs w:val="28"/>
        </w:rPr>
        <w:t>Социальная практика – это специально организованная образовательная деятельность учащихся, направленная на развитие социальной компетентности, формирование и отработку индивидуальной модели социального поведения, социальных навыков (делового общения, социальной коммуникации с представителями различных социальных групп населения, социальных, профессиональных, административных структур и т.д.), получение опыта социального взаимодействия, осмысление и закрепление теоретических и практических знаний, полученных в ходе изучения учебных курсов обществоведческого содержания.</w:t>
      </w:r>
      <w:proofErr w:type="gramEnd"/>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Таким образом, социальные практики – это образовательная деятельность учащихся, направленная </w:t>
      </w:r>
      <w:proofErr w:type="gramStart"/>
      <w:r w:rsidRPr="005775AD">
        <w:rPr>
          <w:color w:val="000000"/>
          <w:sz w:val="28"/>
          <w:szCs w:val="28"/>
        </w:rPr>
        <w:t>на</w:t>
      </w:r>
      <w:proofErr w:type="gramEnd"/>
      <w:r w:rsidRPr="005775AD">
        <w:rPr>
          <w:color w:val="000000"/>
          <w:sz w:val="28"/>
          <w:szCs w:val="28"/>
        </w:rPr>
        <w:t>:</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развитие социальной компетентности, социальных навыков, • формирование и отработку индивидуальной модели социального поведения,</w:t>
      </w:r>
      <w:r w:rsidRPr="005775AD">
        <w:rPr>
          <w:rStyle w:val="apple-converted-space"/>
          <w:b/>
          <w:bCs/>
          <w:color w:val="000000"/>
          <w:sz w:val="28"/>
          <w:szCs w:val="28"/>
        </w:rPr>
        <w:t> </w:t>
      </w:r>
      <w:r w:rsidRPr="005775AD">
        <w:rPr>
          <w:color w:val="000000"/>
          <w:sz w:val="28"/>
          <w:szCs w:val="28"/>
        </w:rPr>
        <w:t>• получение опыта социального действия (взаимодействия), • осмысление и присвоение теоретических знаний, полученных в ходе изучения учебных курсов обществоведческого содержания, другое.</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Социальная практика помогает учащимся:</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научиться видеть социальные проблемы незащищенных слоев населения (пенсионеры, инвалиды, ветераны, сироты и т.д.), находить способы помощи им;</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познакомиться с условиями и содержанием отдельных социальных процессов, проходящих в современном российском обществе;</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научиться кооперировать с другими людьми и делать совместное дело;</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lastRenderedPageBreak/>
        <w:t>познакомиться с конкретными социальными технологиями и их реализацией;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научиться </w:t>
      </w:r>
      <w:proofErr w:type="gramStart"/>
      <w:r w:rsidRPr="005775AD">
        <w:rPr>
          <w:color w:val="000000"/>
          <w:sz w:val="28"/>
          <w:szCs w:val="28"/>
        </w:rPr>
        <w:t>самостоятельно</w:t>
      </w:r>
      <w:proofErr w:type="gramEnd"/>
      <w:r w:rsidRPr="005775AD">
        <w:rPr>
          <w:color w:val="000000"/>
          <w:sz w:val="28"/>
          <w:szCs w:val="28"/>
        </w:rPr>
        <w:t xml:space="preserve"> ставить цели своего социального действия, определять средства его осуществления, анализировать результаты;</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научиться вступать в деловые отношения с организациями или частными лицами;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найти для себя различные способы выстраивания делового общения (научиться контактировать с незнакомыми взрослыми людьми, представлять себя, знакомиться, договариваться, сотрудничать) </w:t>
      </w:r>
      <w:proofErr w:type="gramStart"/>
      <w:r w:rsidRPr="005775AD">
        <w:rPr>
          <w:color w:val="000000"/>
          <w:sz w:val="28"/>
          <w:szCs w:val="28"/>
        </w:rPr>
        <w:t>понять</w:t>
      </w:r>
      <w:proofErr w:type="gramEnd"/>
      <w:r w:rsidRPr="005775AD">
        <w:rPr>
          <w:color w:val="000000"/>
          <w:sz w:val="28"/>
          <w:szCs w:val="28"/>
        </w:rPr>
        <w:t xml:space="preserve"> как построено взаимодействие между представителями власти и общественности;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получить опыт поиска рабочего места;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научиться работать с деловой документацией;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познакомиться с процедурой выборов, понять правила участия в выборах и т.д.</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Задачами социальной практики являются:</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формирование социальных компетенции на основе привлечения учащихся к общественно значимой деятельности;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приобретение практических умений коммуникативной культуры в процессе осуществления различных социальных взаимодействий;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знакомство с конкретными условиями и содержанием отдельных социальных процессов, проходящих в современном российском обществе;</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приобретение навыков формирования индивидуальных моделей поведения, адекватных ситуаций решения и преодоления проблем, сопровождающих деятельность учащихся во время прохождения социальной практики, умения применять теоретические знания в конкретной ситуации;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формирование представлений учащихся о возможностях современных социальных технологий.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Опыт Перевозниковой Н.Ю.12 по проведению социальной практики в средних классах подтверждает, что социальная практика создает условия для формирования уникальных актов действия («ответственность», «решение», «выбор», «понимание»), а также для получения навыка социальной компетентности, большой открытости реалиям мира, интеллектуального и нравственного воспитания. Как отмечают исследователи, вовлечение учащихся в социальную практику позволяет решить значимые в современных условиях задачи, такие, как формирование и развитие компетенции социального взаимодействия, социальной компетентности в целом.</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Социальные практики имеют следующие виды:</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1) пассивная (учебные социально-практические ситуации на уроках и занятиях, встречи с представителями социальных институтов, оценочная</w:t>
      </w:r>
      <w:r w:rsidRPr="005775AD">
        <w:rPr>
          <w:rStyle w:val="apple-converted-space"/>
          <w:b/>
          <w:bCs/>
          <w:color w:val="000000"/>
          <w:sz w:val="28"/>
          <w:szCs w:val="28"/>
        </w:rPr>
        <w:t> </w:t>
      </w:r>
      <w:r w:rsidRPr="005775AD">
        <w:rPr>
          <w:color w:val="000000"/>
          <w:sz w:val="28"/>
          <w:szCs w:val="28"/>
        </w:rPr>
        <w:t>деятельность, деловые и ролевые игры);</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lastRenderedPageBreak/>
        <w:t>2) активная (волонтерская деятельность, шефская работа, участие в школьном самоуправлении, участие в социальных и исследовательских</w:t>
      </w:r>
      <w:r w:rsidRPr="005775AD">
        <w:rPr>
          <w:rStyle w:val="apple-converted-space"/>
          <w:b/>
          <w:bCs/>
          <w:color w:val="000000"/>
          <w:sz w:val="28"/>
          <w:szCs w:val="28"/>
        </w:rPr>
        <w:t> </w:t>
      </w:r>
      <w:r w:rsidRPr="005775AD">
        <w:rPr>
          <w:color w:val="000000"/>
          <w:sz w:val="28"/>
          <w:szCs w:val="28"/>
        </w:rPr>
        <w:t>проектах, оказание помощи в работе музеев, библиотек и т.п.);</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3) преобразовательная (помощь социально незащищенным слоям населения, общественно-полезные дела, строительные отряды, концертные</w:t>
      </w:r>
      <w:r w:rsidRPr="005775AD">
        <w:rPr>
          <w:rStyle w:val="apple-converted-space"/>
          <w:b/>
          <w:bCs/>
          <w:color w:val="000000"/>
          <w:sz w:val="28"/>
          <w:szCs w:val="28"/>
        </w:rPr>
        <w:t> </w:t>
      </w:r>
      <w:r w:rsidRPr="005775AD">
        <w:rPr>
          <w:color w:val="000000"/>
          <w:sz w:val="28"/>
          <w:szCs w:val="28"/>
        </w:rPr>
        <w:t>бригады, культурно-массовая деятельность и др.).</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Особенности социальных практик:</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1. Содержание практик выходит за рамки школьных учебных программ, связано с реальной жизнью, актуальной для учеников (сейчас или</w:t>
      </w:r>
      <w:r w:rsidRPr="005775AD">
        <w:rPr>
          <w:rStyle w:val="apple-converted-space"/>
          <w:b/>
          <w:bCs/>
          <w:color w:val="000000"/>
          <w:sz w:val="28"/>
          <w:szCs w:val="28"/>
        </w:rPr>
        <w:t> </w:t>
      </w:r>
      <w:r w:rsidRPr="005775AD">
        <w:rPr>
          <w:color w:val="000000"/>
          <w:sz w:val="28"/>
          <w:szCs w:val="28"/>
        </w:rPr>
        <w:t>в перспективе).</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2. Практики – это деятельность, это значит, что у школьника должны быть цели и мотивы деятельности (обсуждение замысла),</w:t>
      </w:r>
      <w:r w:rsidRPr="005775AD">
        <w:rPr>
          <w:rStyle w:val="apple-converted-space"/>
          <w:b/>
          <w:bCs/>
          <w:color w:val="000000"/>
          <w:sz w:val="28"/>
          <w:szCs w:val="28"/>
        </w:rPr>
        <w:t> </w:t>
      </w:r>
      <w:r w:rsidRPr="005775AD">
        <w:rPr>
          <w:color w:val="000000"/>
          <w:sz w:val="28"/>
          <w:szCs w:val="28"/>
        </w:rPr>
        <w:t>самостоятельные действия, направленные на достижение результата, а также рефлексия деятельности.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Профессиональная проба – профессиональное испытание или профессиональная проверка, моделирующая элементы конкретного вида профессиональной деятельности, имеющая завершенный вид, способствующая сознательному, обоснованному выбору профессии. Целью профессиональных проб является побуждение учащихся к деятельности, к достижению поставленных личностью целей, наполнение ее конкретным содержанием, и как результат, осознание учащимся себя в качестве субъекта трудовой, профессиональной деятельности. (Егорова Н.А.13) Профессиональная проба помогает "окунуться" в будущую профессию, убедиться в ее достоинствах, определится в недостатках. Профессиональные пробы также являются возможностью самовыражения. Профессиональной пробой может быть:</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результат (материальные изделия, информационные продукты, номера художественной самодеятельности и др.) занятий в кружках, клубах, школьных курсах профессиональной направленности;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некоторая самостоятельно смоделированная имитация деятельности профессионала;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имитационная (деловая) игра на школьных курсах профессиональной направленности и др.</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Профессиональные пробы, выполняющие познавательную, развивающую и диагностическую функции, могут осуществляться как в учебном процессе, так и во внеурочной работе. В ходе профессиональных проб осуществляются следующие виды деятельности: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моделируются различные элементы профессиональной деятельности;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определяется уровень готовности учащихся к выполнению проб;</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обеспечиваются условия для качественного выполнения профессиональных проб.</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В ходе профессиональных проб учащимся сообщают базовые сведения о конкретных видах профессиональной деятельности, моделируются различные элементы профессиональной деятельности, определяется уровень готовности </w:t>
      </w:r>
      <w:r w:rsidRPr="005775AD">
        <w:rPr>
          <w:color w:val="000000"/>
          <w:sz w:val="28"/>
          <w:szCs w:val="28"/>
        </w:rPr>
        <w:lastRenderedPageBreak/>
        <w:t>учащихся к выполнению проб, обеспечиваются условия для качественного выполнения профессиональных проб.</w:t>
      </w:r>
    </w:p>
    <w:p w:rsidR="005775AD" w:rsidRPr="005775AD" w:rsidRDefault="005775AD" w:rsidP="005775AD">
      <w:pPr>
        <w:pStyle w:val="a3"/>
        <w:spacing w:before="168" w:beforeAutospacing="0" w:after="168" w:afterAutospacing="0" w:line="330" w:lineRule="atLeast"/>
        <w:ind w:firstLine="750"/>
        <w:rPr>
          <w:color w:val="000000"/>
          <w:sz w:val="28"/>
          <w:szCs w:val="28"/>
        </w:rPr>
      </w:pPr>
      <w:proofErr w:type="gramStart"/>
      <w:r w:rsidRPr="005775AD">
        <w:rPr>
          <w:color w:val="000000"/>
          <w:sz w:val="28"/>
          <w:szCs w:val="28"/>
        </w:rPr>
        <w:t>В основу профессиональных проб положена идея профессора С. Фукуямы (Япония), согласно которой профессиональная проба – это профиспытание, в процессе которого учащийся получает опыт той работы, которую он выбрал, и пытается определить, соответствует ли характер данной работы его способностям и умениям.</w:t>
      </w:r>
      <w:proofErr w:type="gramEnd"/>
      <w:r w:rsidRPr="005775AD">
        <w:rPr>
          <w:color w:val="000000"/>
          <w:sz w:val="28"/>
          <w:szCs w:val="28"/>
        </w:rPr>
        <w:t xml:space="preserve"> Это образовательный этап процесса, который даёт субъекту возможность решить, какой род занятий ему подходит.</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По мнению С. Н. Чистяковой15, «профессиональная проба – это завершенный технологический цикл учебно-трудовой, познавательной деятельности учащихся, … а также средство развития интереса и способности учащегося к конкретной профессиональной деятельности, проверки осознанного и обоснованного выбора профессии».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Егорова Н.А. Выпуск журнала как профессиональная проба // Журнал «Школа и производство». – 2006. - №7. - С.7- Фукуяма С. Теоретические основы профессиональной ориентации. - М., 1992. - 301 с.</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Чистякова С.Н. Комплект учебно-методической документации для проведения профессиональных проб. - Кемерово, 1995. - 212 </w:t>
      </w:r>
      <w:proofErr w:type="gramStart"/>
      <w:r w:rsidRPr="005775AD">
        <w:rPr>
          <w:color w:val="000000"/>
          <w:sz w:val="28"/>
          <w:szCs w:val="28"/>
        </w:rPr>
        <w:t>с</w:t>
      </w:r>
      <w:proofErr w:type="gramEnd"/>
      <w:r w:rsidRPr="005775AD">
        <w:rPr>
          <w:color w:val="000000"/>
          <w:sz w:val="28"/>
          <w:szCs w:val="28"/>
        </w:rPr>
        <w:t>.</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Педагогические исследования в области профориентации (Т.В. Костаева, Э.А. Тихонов, Д.В. </w:t>
      </w:r>
      <w:proofErr w:type="gramStart"/>
      <w:r w:rsidRPr="005775AD">
        <w:rPr>
          <w:color w:val="000000"/>
          <w:sz w:val="28"/>
          <w:szCs w:val="28"/>
        </w:rPr>
        <w:t>Поров</w:t>
      </w:r>
      <w:proofErr w:type="gramEnd"/>
      <w:r w:rsidRPr="005775AD">
        <w:rPr>
          <w:color w:val="000000"/>
          <w:sz w:val="28"/>
          <w:szCs w:val="28"/>
        </w:rPr>
        <w:t>, С.Ф. Шляпина, С.Н. Чистякова) рассматривают профессиональное самоопределение как соответствие индивидуальных возможностей личности и запросов общества. Значит, педагогической задачей является воспитание личностных качеств, значимых при профвыборе, последующем профессиональном образовании и трудоустройстве (С.Н. Чистякова, Е.А. Климов, П.С. Лернер). Именно в процессе профессиональных проб учащиеся знакомятся с психофизиологическими, интеллектуальными и коммуникативными качествами личности, необходимыми для работы по прогнозируемой профессии, приобретают первоначальные профессиональные умения и получают навыки, необходимые при развитии карьеры. Однако следует отметить, что в школах профессиональное самоопределение учащихся осуществляется на уровне просвещения, диагностики и пропаганды, оставляя в стороне практический аспект – профпробы. Профессиональные пробы могут наполнить содержание педагогической практики эффективными технологиями повышения готовности учащихся к профессиональному самоопределению.</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Профессиональные пробы являются, своего рода, моделью конкретной профессии, посредством апробирования которой учащиеся получают сведения об элементах деятельности различных специалистов, что позволяет узнать данную профессию изнутри. При этом ученики на собственном опыте узнают о своих индивидуальных качествах и способностях, а главное, могут сами соотнести свой природный и накопленный потенциал с требованиями конкретной практической деятельности в различных сферах труда.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В содержании профессиональной пробы выделяют несколько этапов:</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lastRenderedPageBreak/>
        <w:t>вводно-ознакомительный, подготовительный и исполнительский. На каждом этапе решаются определенные задачи (Гуткин М.С.16):</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На первом (вводно-ознакомительном) этапе решаются задачи по определению интересов, увлечений учащихся, их отношение к различным сферам профессиональной деятельности. Средством получения необходимой информации об учащихся могут быть анкеты и ознакомительная беседа. Полученная информация дает возможность определить состояние общей готовности учащегося к выполнению профессиональной пробы.</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На втором этапе (подготовительном) накапливается информация об учащихся, направленная на выявление их знаний и умений в области той профессиональной деятельности, в которой предполагается проба. Учащиеся знакомятся с реальной деятельностью специалистов в ходе просмотра видеофильмов, бесед со специалистами, посещения предприятий, учреждений определенной трудовой деятельности по предполагаемой пробе. Кроме диагностической задачи, на данном этапе решаются дидактические задачи по приобретению теоретических знаний. Этот этап предусматривает формирование у Гуткин М.С. Об одном из подходов к конструированию пофессиональных проб / М.С. Гуткин, Г.Ф. Михальченко, А.В. Прудило // Школа-Труд-Профессия: тезисы междунар</w:t>
      </w:r>
      <w:proofErr w:type="gramStart"/>
      <w:r w:rsidRPr="005775AD">
        <w:rPr>
          <w:color w:val="000000"/>
          <w:sz w:val="28"/>
          <w:szCs w:val="28"/>
        </w:rPr>
        <w:t>.с</w:t>
      </w:r>
      <w:proofErr w:type="gramEnd"/>
      <w:r w:rsidRPr="005775AD">
        <w:rPr>
          <w:color w:val="000000"/>
          <w:sz w:val="28"/>
          <w:szCs w:val="28"/>
        </w:rPr>
        <w:t xml:space="preserve">еминара, программа ЮНЕСКО. - Ярославль, 1991. – 140 </w:t>
      </w:r>
      <w:proofErr w:type="gramStart"/>
      <w:r w:rsidRPr="005775AD">
        <w:rPr>
          <w:color w:val="000000"/>
          <w:sz w:val="28"/>
          <w:szCs w:val="28"/>
        </w:rPr>
        <w:t>с</w:t>
      </w:r>
      <w:proofErr w:type="gramEnd"/>
      <w:r w:rsidRPr="005775AD">
        <w:rPr>
          <w:color w:val="000000"/>
          <w:sz w:val="28"/>
          <w:szCs w:val="28"/>
        </w:rPr>
        <w:t>.</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мелкой пластики вая содержание облицо, одежда и др.) раза Условие. Самосто</w:t>
      </w:r>
      <w:proofErr w:type="gramStart"/>
      <w:r w:rsidRPr="005775AD">
        <w:rPr>
          <w:color w:val="000000"/>
          <w:sz w:val="28"/>
          <w:szCs w:val="28"/>
        </w:rPr>
        <w:t>я-</w:t>
      </w:r>
      <w:proofErr w:type="gramEnd"/>
      <w:r w:rsidRPr="005775AD">
        <w:rPr>
          <w:color w:val="000000"/>
          <w:sz w:val="28"/>
          <w:szCs w:val="28"/>
        </w:rPr>
        <w:t xml:space="preserve"> Условие. Выполнение Условие. Самостоятельно передать характер тельно разработать росписи с учетом в</w:t>
      </w:r>
      <w:proofErr w:type="gramStart"/>
      <w:r w:rsidRPr="005775AD">
        <w:rPr>
          <w:color w:val="000000"/>
          <w:sz w:val="28"/>
          <w:szCs w:val="28"/>
        </w:rPr>
        <w:t>а-</w:t>
      </w:r>
      <w:proofErr w:type="gramEnd"/>
      <w:r w:rsidRPr="005775AD">
        <w:rPr>
          <w:color w:val="000000"/>
          <w:sz w:val="28"/>
          <w:szCs w:val="28"/>
        </w:rPr>
        <w:t xml:space="preserve"> скульптуры отдельные детали риативности росписи одежды, передать характер пластики, настроение Результат. Задание Результат. Задание Результат. Задание считается выполненным, считается выполне</w:t>
      </w:r>
      <w:proofErr w:type="gramStart"/>
      <w:r w:rsidRPr="005775AD">
        <w:rPr>
          <w:color w:val="000000"/>
          <w:sz w:val="28"/>
          <w:szCs w:val="28"/>
        </w:rPr>
        <w:t>н-</w:t>
      </w:r>
      <w:proofErr w:type="gramEnd"/>
      <w:r w:rsidRPr="005775AD">
        <w:rPr>
          <w:color w:val="000000"/>
          <w:sz w:val="28"/>
          <w:szCs w:val="28"/>
        </w:rPr>
        <w:t xml:space="preserve"> считается выполнен- если роспись соответствует заданному сюным, если содержа- ным, если роспись жету ние росписи соответ- соответствует харакствует форме скульп- теру и содержанию Задание. Освоить Задание. Разработать Задание. Расписать блюда или вазы приемы изображения свои мотивы, декорапейзажа с силуэтами тивную композицию людей Условие. Под руков</w:t>
      </w:r>
      <w:proofErr w:type="gramStart"/>
      <w:r w:rsidRPr="005775AD">
        <w:rPr>
          <w:color w:val="000000"/>
          <w:sz w:val="28"/>
          <w:szCs w:val="28"/>
        </w:rPr>
        <w:t>о-</w:t>
      </w:r>
      <w:proofErr w:type="gramEnd"/>
      <w:r w:rsidRPr="005775AD">
        <w:rPr>
          <w:color w:val="000000"/>
          <w:sz w:val="28"/>
          <w:szCs w:val="28"/>
        </w:rPr>
        <w:t xml:space="preserve"> Условие. Самосто</w:t>
      </w:r>
      <w:proofErr w:type="gramStart"/>
      <w:r w:rsidRPr="005775AD">
        <w:rPr>
          <w:color w:val="000000"/>
          <w:sz w:val="28"/>
          <w:szCs w:val="28"/>
        </w:rPr>
        <w:t>я-</w:t>
      </w:r>
      <w:proofErr w:type="gramEnd"/>
      <w:r w:rsidRPr="005775AD">
        <w:rPr>
          <w:color w:val="000000"/>
          <w:sz w:val="28"/>
          <w:szCs w:val="28"/>
        </w:rPr>
        <w:t xml:space="preserve"> Условие. Самостоятельно передать реальдством мастер</w:t>
      </w:r>
      <w:proofErr w:type="gramStart"/>
      <w:r w:rsidRPr="005775AD">
        <w:rPr>
          <w:color w:val="000000"/>
          <w:sz w:val="28"/>
          <w:szCs w:val="28"/>
        </w:rPr>
        <w:t>а-</w:t>
      </w:r>
      <w:proofErr w:type="gramEnd"/>
      <w:r w:rsidRPr="005775AD">
        <w:rPr>
          <w:color w:val="000000"/>
          <w:sz w:val="28"/>
          <w:szCs w:val="28"/>
        </w:rPr>
        <w:t xml:space="preserve"> тельно разработать ное впечатление сюжетных мотивов, исхудожника воспроиз- содержание сюжетной пользуя вариативность росписи вести композицию композиции Результат. Задание Результат. Задание Результат. Задание считается выполненсчитается выполне</w:t>
      </w:r>
      <w:proofErr w:type="gramStart"/>
      <w:r w:rsidRPr="005775AD">
        <w:rPr>
          <w:color w:val="000000"/>
          <w:sz w:val="28"/>
          <w:szCs w:val="28"/>
        </w:rPr>
        <w:t>н-</w:t>
      </w:r>
      <w:proofErr w:type="gramEnd"/>
      <w:r w:rsidRPr="005775AD">
        <w:rPr>
          <w:color w:val="000000"/>
          <w:sz w:val="28"/>
          <w:szCs w:val="28"/>
        </w:rPr>
        <w:t xml:space="preserve"> считается выполнен- ным, если, используя вариативность, автор ным, если роспись дает ным, если достаточно смог выявить характер изделия и наиболее четкое представление полно передан харак- верно соединить в росписи элементы геоо задуманном сюжете тер в изображении метрического орнамента с сюжетными мозадуманного сюжета тивами. При этом должна сохраняться художественная целостность изделия</w:t>
      </w:r>
      <w:proofErr w:type="gramStart"/>
      <w:r w:rsidRPr="005775AD">
        <w:rPr>
          <w:color w:val="000000"/>
          <w:sz w:val="28"/>
          <w:szCs w:val="28"/>
        </w:rPr>
        <w:t xml:space="preserve"> В</w:t>
      </w:r>
      <w:proofErr w:type="gramEnd"/>
      <w:r w:rsidRPr="005775AD">
        <w:rPr>
          <w:color w:val="000000"/>
          <w:sz w:val="28"/>
          <w:szCs w:val="28"/>
        </w:rPr>
        <w:t xml:space="preserve"> ходе выполнения профессиональных проб учитель выявляет, формирует и закрепляет необходимый объем знаний, умений, которые требуются для качественного выполнения заданий.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Профессиональные пробы завершаются подведением итогов. Это может быть беседа, в ходе которой выясняется, изменились ли профессиональные намерения учащихся, какие трудности и сомнения они испытывали при выполнении пробы. При подведении итогов выполнения этапов или всей пробы в целом учитель подчеркивает, </w:t>
      </w:r>
      <w:r w:rsidRPr="005775AD">
        <w:rPr>
          <w:color w:val="000000"/>
          <w:sz w:val="28"/>
          <w:szCs w:val="28"/>
        </w:rPr>
        <w:lastRenderedPageBreak/>
        <w:t>какие индивидуальные черты ученика не позволили ему выполнить задание на требуемом уровне (например, невнимательность, излишняя подвижность или пассивность и др.) и дает необходимые рекомендации. Если преподаватель сам испытывает при оценке затруднения, то за помощью следует обратиться к психологу.</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При подведении итогов учителю следует обратиться к анализу выполнения учащимися заданий профессиональной пробы и особое внимание обратить на ее составляющие компоненты – технологический, ситуативный, функциональный.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Таким образом, в процессе выполнения профессиональных проб учащиеся будут получать обширные сведения о деятельности различных специалистов, приобретут опыт соотнесения своих интересов, индивидуальных особенностей с требованиями интересующего профиля, что поможет им выбрать направление дальнейшего обучения.</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По итогам выполнения профессиональных проб учащиеся должны знать:</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o содержание, характер труда в определенной сфере деятельности, требования, предъявляемые к личностным и профессиональным качествам специалиста;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o общие теоретические сведения, связанные с характером выполняемой пробы;</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o технологию выполнения профессиональной пробы;</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o правила безопасности труда, санитарии, гигиены;</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o основные материалы, инструменты, оборудование и правила их использования на примере профессиональной пробы.</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Учащийся должен уметь:</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o выполнять простейшие операции;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o пользоваться инструментом, материалом, документацией;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o выполнять санитарно-гигиенические требования и правила безопасности труда;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o соотносить свои индивидуальные особенности с профессиональными требованиями.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Часто социальные практики и профессиональные пробы используются в рамках предпрофильной подготовки с целью профильной ориентации, чтобы дать возможность девятиклассникам определиться с будущим образовательным маршрутом (рис. 2).</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Рис. 2 – Организация профильной ориентации девятиклассников С.Н. Чистякова19 выделяет уровни и критерии готовности учащихся к выполнению профессиональных проб.</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1-й уровень - учащиеся имеют незначительные информационные сведения о данной сфере профессиональной деятельности, не имеют опыта работы или имели эпизодическую пробу сил; основной мотив их выбора: «слышал, что интересно», </w:t>
      </w:r>
      <w:r w:rsidRPr="005775AD">
        <w:rPr>
          <w:color w:val="000000"/>
          <w:sz w:val="28"/>
          <w:szCs w:val="28"/>
        </w:rPr>
        <w:lastRenderedPageBreak/>
        <w:t>«предложили попробовать»; имеют неустойчивые первоначальные трудовые умения, слабые знания по основам наук (профилирующим предметам).</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2-й уровень - учащиеся имеют информационные сведения о данной сфере профессиональной деятельности и первоначальный опыт работы; основной мотив их выбора: «мне интересно», «хочу узнать больше»; имеют устойчивые Чистякова С.Н. Комплект учебно-методической документации для проведения профессиональных проб. - Кемерово, 1995. - 212 </w:t>
      </w:r>
      <w:proofErr w:type="gramStart"/>
      <w:r w:rsidRPr="005775AD">
        <w:rPr>
          <w:color w:val="000000"/>
          <w:sz w:val="28"/>
          <w:szCs w:val="28"/>
        </w:rPr>
        <w:t>с</w:t>
      </w:r>
      <w:proofErr w:type="gramEnd"/>
      <w:r w:rsidRPr="005775AD">
        <w:rPr>
          <w:color w:val="000000"/>
          <w:sz w:val="28"/>
          <w:szCs w:val="28"/>
        </w:rPr>
        <w:t>.</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первоначальные трудовые умения, средние знания по основам наук (профилирующим предметам).</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3-й уровень - учащиеся имеют достаточно обширные сведения о данной сфере профессиональной деятельности, пробовали ранее свои силы (на занятиях в кружке, дома), систематически читают научно-популярную литературу;</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основной мотив их выбора: «хочу углубить свои знания», «хочу связать свое будущее с этой сферой деятельности»; имеют устойчивые трудовые умения, хорошие знания по основам наук (профилирующим предметам).</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Таким образом, современное образовательное учреждение способно ставить и успешно решать комплексную задачу формирования социально зрелой личности через выстраивание развивающей, воспитывающей среды, предоставляя учащимся возможность «вырасти» в социальном плане, стать социально активными и дееспособными гражданами. Школа может содействовать успешной социализации подрастающего поколения, освоению молодыми людьми базовых социальных ценностей, приобретению навыков взаимодействия, первичных профессиональных умений, расширению социального опыта, в том числе средствами социальных практик и профессиональных проб.</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Приступая к организации и проведению профпроб, школа разработала положение о профессиональных пробах и социальных практиках (приложение). Была составлена анкета для родителей профориентационного характера (приложение) и проведен опрос родителей учащихся 1 – 10-х классов (результаты анкетирования в приложении). </w:t>
      </w:r>
      <w:proofErr w:type="gramStart"/>
      <w:r w:rsidRPr="005775AD">
        <w:rPr>
          <w:color w:val="000000"/>
          <w:sz w:val="28"/>
          <w:szCs w:val="28"/>
        </w:rPr>
        <w:t>Понимая необходимость проведения профпроб для формирования готовности к самоопределению учащихся, как компонента их профессиональной зрелости, и опираясь на результаты анкетирования родителей школьников (50% родителей учащихся начальных классов и 46% родителей учащихся 5 – 10-х классов считают целесообразным для выбора профессии профориентационные уроки по всем предметам. 25% и 28% родители учащихся начальных классов и учащихся 5 – 10-х классов соответственно – профпробы на базе</w:t>
      </w:r>
      <w:proofErr w:type="gramEnd"/>
      <w:r w:rsidRPr="005775AD">
        <w:rPr>
          <w:color w:val="000000"/>
          <w:sz w:val="28"/>
          <w:szCs w:val="28"/>
        </w:rPr>
        <w:t xml:space="preserve"> школы), школа организует и проводит профессиональные пробы в процессе урочной и внеурочной деятельности.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2.1.1. Организация и проведение профессиональных проб в процессе урочной деятельности.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Как известно, склонность к профессии развивается в процессе деятельности, поэтому учащимся необходимо пробовать себя в самых различных видах занятий, чему способствуют уроки-пробы. Уроки-пробы, имитируя профессиональную деятельность, позволяют школьникам определить уровень личной готовности к </w:t>
      </w:r>
      <w:r w:rsidRPr="005775AD">
        <w:rPr>
          <w:color w:val="000000"/>
          <w:sz w:val="28"/>
          <w:szCs w:val="28"/>
        </w:rPr>
        <w:lastRenderedPageBreak/>
        <w:t>данной профессии, адаптационные возможности профессии в отношении собственных индивидуальных свойств, интересов, устремлений и сделать осознанный выбор.</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Использование метода профессиональных проб в процессе урочной работы помогает учащемуся школы приобрести опыт в той деятельности, которую он выбрал на основе склонности к какому-либо школьному предмету.</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Профпроба обеспечивает повышение ценности предметных знаний и решение вопроса получения соответствующего профессионального образования. Организация школой уроков-проб привлекает внимание к конкретному предмету, повышает заинтересованность школьника в изучении материала данного предмета, выборе его в качестве ЕГЭ, на основе объединения представлений о школьном предмете и возможной профессиональной деятельности в направлении данного предмета.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Примеры некоторых </w:t>
      </w:r>
      <w:proofErr w:type="gramStart"/>
      <w:r w:rsidRPr="005775AD">
        <w:rPr>
          <w:color w:val="000000"/>
          <w:sz w:val="28"/>
          <w:szCs w:val="28"/>
        </w:rPr>
        <w:t>уроков-профессиональных</w:t>
      </w:r>
      <w:proofErr w:type="gramEnd"/>
      <w:r w:rsidRPr="005775AD">
        <w:rPr>
          <w:color w:val="000000"/>
          <w:sz w:val="28"/>
          <w:szCs w:val="28"/>
        </w:rPr>
        <w:t xml:space="preserve"> проб, разработанных учителями нашей школы, представлены в приложении.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2.1.2. Организация и проведение профессиональных проб в процессе внеурочной деятельности.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Выпуск газеты «Школьный вестник».</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Для проведения профессиональных проб в процессе внеклассной работы было принято решение о выпуске газеты «Школьный вестник» силами учащихся 7 - 11-х классов и разработано Положение о школьной газете (приложение). Для подготовки печатного издания необходимы специалисты многих профессий: журналисты, фотографы, художники-оформители, корректоры, специалисты компьютерных технологий, редакторы. В начале учебного года составляется график выпуска газеты «Школьный вестник», с которым знакомятся классные коллективы. Обычно первые два выпуска (если в школе два одиннадцатых класса) издают учащиеся 11-х классов, так как потом они заняты подготовкой к ЕГЭ, посещением подготовительных курсов и т.п. Предпоследний выпуск издают учащиеся 7-х классов – дебютанты в издательском деле. Последний номер готовят классные руководители 1-х классов с помощью родителей первоклассников, поскольку важно знать мнение родителей о том, как прошёл первый в жизни их детей учебный год.</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Издание школьной газеты реализуется по следующему алгоритму.</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Перед выпуском газеты на классных часах сообщается о том, что данный коллектив должен выпустить номер газеты. Происходит обсуждение вопроса: «Какие профессии нужны для того, чтобы выпуск газеты состоялся?».</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Ребята называют необходимые профессии, перечисленные выше. Их ответы записываются на доске.</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Далее происходит формирование редколлегии с учетом желаний школьников быть журналистом, фотографом, главным редактором, художникомоформителем, специалистом в области компьютерных технологий. Фамилии ребят записываются на доске. При этом не комментируется выбор школьников, даже если классный руководитель считает, что кому-то из учеников не справиться с работой, например, </w:t>
      </w:r>
      <w:r w:rsidRPr="005775AD">
        <w:rPr>
          <w:color w:val="000000"/>
          <w:sz w:val="28"/>
          <w:szCs w:val="28"/>
        </w:rPr>
        <w:lastRenderedPageBreak/>
        <w:t>журналиста или главного редактора. Необходимо дать возможность подростку попробовать свои силы в той или иной деятельности.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Если возникает ситуация, когда несколько человек претендуют на какую-нибудь профессию, записываются все желающие, поскольку в случае нескольких претендентов, могут быть распределены зоны ответственности. Далее совместно обсуждается, чем конкретно занимаются журналист, фотограф и другие специалисты.</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Журналисты придумывают темы, которые они хотели бы затронуть в газете: если государственные праздники, то какие; если новости, то какие. Ребята самостоятельно предлагают способы освещения проблем: интервью, очерк, репортаж, самостоятельно составляют текст. Если в газете будет интервью, то журналисты предварительно обдумывают и готовят вопросы.</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Фотографы обычно работают в паре с журналистами. Если журналист берет интервью, то фотограф делает снимки во время беседы. Решение, что снимать, принимает сам фотограф, и оно не комментируется. Затем фотографии используются в качестве иллюстраций в печатном издании. Если фотограф выступает как фотокорреспондент, то его задача сделать фоторепортаж о каком-нибудь школьном событии (о конференции, конкурсе, событии в классе и пр.).</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Задача художников-оформителей придумать эмблему или герб своего класса, который помещается на первый лист. Они могут давать советы по цветовому оформлению газеты и её стилю.</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Специалисты по компьютерной обработке работают с текстом, который подготовили журналисты. Их задача - форматирование текста. Необходимо, учитывать то, что газета находится на стенде, поэтому надо подобрать легко читаемый шрифт. Кроме того, нужно знать, что смена шрифта привлекает внимание, так же как и цветные акценты или рисунки. Располагать фотографии, рисунки на листе формата А</w:t>
      </w:r>
      <w:proofErr w:type="gramStart"/>
      <w:r w:rsidRPr="005775AD">
        <w:rPr>
          <w:color w:val="000000"/>
          <w:sz w:val="28"/>
          <w:szCs w:val="28"/>
        </w:rPr>
        <w:t>4</w:t>
      </w:r>
      <w:proofErr w:type="gramEnd"/>
      <w:r w:rsidRPr="005775AD">
        <w:rPr>
          <w:color w:val="000000"/>
          <w:sz w:val="28"/>
          <w:szCs w:val="28"/>
        </w:rPr>
        <w:t xml:space="preserve"> нужно таким образом, чтобы они не мешали чтению, но вместе с тем выгодно оттеняли материалы газеты. Заголовки рубрик должны выделяться, «бросаться в глаза». Эти задачи объясняются «компьютерщикам», а далее они работают самостоятельно.</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5. Как вы думаете, какую часть обязанностей вы уже смогли бы выполнить после школы? составление смет, расчет материалов</w:t>
      </w:r>
      <w:r w:rsidRPr="005775AD">
        <w:rPr>
          <w:rStyle w:val="apple-converted-space"/>
          <w:b/>
          <w:bCs/>
          <w:color w:val="000000"/>
          <w:sz w:val="28"/>
          <w:szCs w:val="28"/>
        </w:rPr>
        <w:t> </w:t>
      </w:r>
      <w:r w:rsidRPr="005775AD">
        <w:rPr>
          <w:color w:val="000000"/>
          <w:sz w:val="28"/>
          <w:szCs w:val="28"/>
        </w:rPr>
        <w:t>.</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6. Что изменилось в ваших представлениях о себе и о ваших планах после участия в работе над проектом? В принципе, ничего. Я и так думала связать</w:t>
      </w:r>
      <w:r w:rsidRPr="005775AD">
        <w:rPr>
          <w:rStyle w:val="apple-converted-space"/>
          <w:b/>
          <w:bCs/>
          <w:color w:val="000000"/>
          <w:sz w:val="28"/>
          <w:szCs w:val="28"/>
        </w:rPr>
        <w:t> </w:t>
      </w:r>
      <w:r w:rsidRPr="005775AD">
        <w:rPr>
          <w:color w:val="000000"/>
          <w:sz w:val="28"/>
          <w:szCs w:val="28"/>
        </w:rPr>
        <w:t xml:space="preserve">свою профессию с 7. Как вы считаете, что должно измениться в школе для более эффективной помощи Создание проекта «Малый спортивный зал» - это возможность проявления самостоятельной инициативы десятиклассников, их ответственности на всех этапах выполнения работ. Это возможность творческой самореализации школьников. Это развитие их лидерского потенциала, умения отстаивать свою позицию, принятое решение во время защиты проекта перед администрацией школы и на школьной конференции. Это возможность почувствовать собственную значимость и важность проделанной работы, что, несомненно, повышает самооценку. Самооценка очень важна для деятельности. Её адекватность позволяет человеку ставить реальные </w:t>
      </w:r>
      <w:r w:rsidRPr="005775AD">
        <w:rPr>
          <w:color w:val="000000"/>
          <w:sz w:val="28"/>
          <w:szCs w:val="28"/>
        </w:rPr>
        <w:lastRenderedPageBreak/>
        <w:t>цели и быть уверенным в том, что они будут достигнуты, тем самым добиваясь успеха, в том числе и профессионального.</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По вышеприведенному алгоритму организации профессиональных проб были выполнены проекты:</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«вестибюль» учащимися 9-х классов - «рекреация 1-го этажа» учащимися 7-х и 10-х классов.</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Создание ландшафтного проекта</w:t>
      </w:r>
      <w:proofErr w:type="gramStart"/>
      <w:r w:rsidRPr="005775AD">
        <w:rPr>
          <w:color w:val="000000"/>
          <w:sz w:val="28"/>
          <w:szCs w:val="28"/>
        </w:rPr>
        <w:t xml:space="preserve"> Э</w:t>
      </w:r>
      <w:proofErr w:type="gramEnd"/>
      <w:r w:rsidRPr="005775AD">
        <w:rPr>
          <w:color w:val="000000"/>
          <w:sz w:val="28"/>
          <w:szCs w:val="28"/>
        </w:rPr>
        <w:t>тот проект более масштабный и по количеству участников, и по продолжительности. Цель создания ландшафтного проекта – благоустройство пришкольной территории и проведение профессиональных проб.</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Каждый, наверное, хотел бы видеть и здание школы, и прилегающую территорию красивой, удобной, эстетически привлекательной. Перед фасадом нашей школы расположены 4 </w:t>
      </w:r>
      <w:proofErr w:type="gramStart"/>
      <w:r w:rsidRPr="005775AD">
        <w:rPr>
          <w:color w:val="000000"/>
          <w:sz w:val="28"/>
          <w:szCs w:val="28"/>
        </w:rPr>
        <w:t>газонных</w:t>
      </w:r>
      <w:proofErr w:type="gramEnd"/>
      <w:r w:rsidRPr="005775AD">
        <w:rPr>
          <w:color w:val="000000"/>
          <w:sz w:val="28"/>
          <w:szCs w:val="28"/>
        </w:rPr>
        <w:t xml:space="preserve"> участка, разделенных асфальтовыми дорожками. Данная территория первого сентября используется для проведения торжественной линейки, посвященной Дню знаний. Хотелось бы, чтобы и первого сентября, и во все последующие дни наш пришкольный участок выглядел бы ярко, привлекательно, а не скучно и уныло, как в настоящий момент. Значит, есть ещё возможность для организации и проведения профпроб в профессиях ландшафтного инженера, ландшафтного дизайнера, ландшафтного архитектора, агронома.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Ландшафтный инженер – это специалист, разрабатывающий проекты озеленения и благоустройства городских объектов: территорий парков и садов, озеленение участков улиц и магистралей. Ландшафтный инженер выполняет полный комплект чертежей. Ландшафтный архитектор занимается созданием проектов разбивки парков, садов, приусадебных участков. Ландшафтный дизайнер составляет композиции, используя самые разнообразные объекты и материалы: клумбы с посадками, композиции из дерева, всевозможные виды газонов, дорожки и др. При разработке успешного проекта ему приходится выступать в роли и искусствоведа, и садовника, и флориста. Агроном имеет дело с землей, семенами, удобрениями. Ему известно все, что связано с выращиванием растений, их агротехникой: способы обработки почвы, особенности ухода за посевами и посадками.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Учащиеся 8-б класса пробовали себя в профессии ландшафтный инженер. Они измерили участки, предназначенные для разбивки клумб, ширину дорожек между участками и составили план пришкольной территории, рассчитали её площадь.</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Затем учащиеся 10-х классов, как ландшафтные дизайнеры, создали дизайн-проект с использованием свободно распространяемой 3D-программы «googlesketchupw.ru». Проект назвали «Цветовые лучи» от слова «цветы», так как клумбы выполнены в виде лучей, выходящих из одной точки и расширяющиеся к противоположной стороне. Участки, засаженные цветами, комбинируются с участками, которые могут быть засеяны газонной травой или заполнены разноцветной галькой. Такие свободные участки нужны для лучшего подхода к цветам при уходе за ними, поливе и т.д.</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lastRenderedPageBreak/>
        <w:t>Весной учащиеся 8-а класса пробовали себя в профессии агроном: подготавливали землю для посадки цветов, вносили удобрения, подбирали подходящие цветы (яркие, продолжительно цветущие, желательно однолетние, чтобы на следующий год была возможность поменять, например, цветовую гамму или форму). В этот период привлекались родители наших учащихся для оказания помощи в выращивании рассады цветов.</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Учащиеся 9-го класса, как ландшафтные архитекторы, обозначали местоположение цветов одного вида в форме лучей с помощью гибкой садовой ленты. Семиклассники в июне во время школьной практики посадили цветы под контролем агрономов. Затем распределили зоны ответственности по уходу за клумбами между нашими школьниками.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Участники ландшафтного проекта «Цветовые лучи» приняли участие в районном конкурсе, организованном по инициативе администрации района, на лучший дизайн-проект по благоустройству территорий образовательных учреждений и заняли I место в районе.</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По окончании проекта пришкольная территория преобразилась кардинальным образом. Ребята наглядно видят результаты своего труда, что естественно повышает мотивацию к деятельности. Благодаря проведению профессиональных проб, дети получили практическое представление о некоторых профессиях (ландшафтный инженер, ландшафтный архитектор, ландшафтный дизайнер, агроном). Совместная деятельность имеет большое воспитательное значение. Участие в создании и реализации проекта учит ценить вложенный труд, понимать прекрасное; уход за растениями воспитывает любовь к природе, ко всему живому. Чтобы добиваться результата нужно уметь выслушивать друг друга, понимать собеседника, при необходимости отстаивать свою позицию, приводить аргументы. Все эти качества необходимы для дальнейшей жизни в социуме, в профессиональной деятельности.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Родители знакомят детей со своими профессиями: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II страница: «Человек без труда – что земля без воды»</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Дети узнают, какие качества необходимы человеку для овладения той или иной профессией на примере отрывков из художественных произведений (терпение, внимательность, доброта, сострадание, уважение к старшим, любовь к животным и т.д.).</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III страница: «Дело мастера боится»</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сочинить стихотворение по опорным словам IV страница: «Делу время – потехе час»</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V страница: «Дерево красно плодами, а человек делами»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Каждая команда готовит защиту одной </w:t>
      </w:r>
      <w:proofErr w:type="gramStart"/>
      <w:r w:rsidRPr="005775AD">
        <w:rPr>
          <w:color w:val="000000"/>
          <w:sz w:val="28"/>
          <w:szCs w:val="28"/>
        </w:rPr>
        <w:t>из</w:t>
      </w:r>
      <w:proofErr w:type="gramEnd"/>
      <w:r w:rsidRPr="005775AD">
        <w:rPr>
          <w:color w:val="000000"/>
          <w:sz w:val="28"/>
          <w:szCs w:val="28"/>
        </w:rPr>
        <w:t xml:space="preserve"> профессией (швея, журналист, воспитатель, кассир) по плану:</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необходимость профессии для нашего общества - необходимые качества характера для людей этой профессии</w:t>
      </w:r>
      <w:r w:rsidRPr="005775AD">
        <w:rPr>
          <w:rStyle w:val="apple-converted-space"/>
          <w:b/>
          <w:bCs/>
          <w:color w:val="000000"/>
          <w:sz w:val="28"/>
          <w:szCs w:val="28"/>
        </w:rPr>
        <w:t> </w:t>
      </w:r>
      <w:r w:rsidRPr="005775AD">
        <w:rPr>
          <w:color w:val="000000"/>
          <w:sz w:val="28"/>
          <w:szCs w:val="28"/>
        </w:rPr>
        <w:t xml:space="preserve">- что нужно развить в себе для овладения </w:t>
      </w:r>
      <w:r w:rsidRPr="005775AD">
        <w:rPr>
          <w:color w:val="000000"/>
          <w:sz w:val="28"/>
          <w:szCs w:val="28"/>
        </w:rPr>
        <w:lastRenderedPageBreak/>
        <w:t xml:space="preserve">данной </w:t>
      </w:r>
      <w:proofErr w:type="gramStart"/>
      <w:r w:rsidRPr="005775AD">
        <w:rPr>
          <w:color w:val="000000"/>
          <w:sz w:val="28"/>
          <w:szCs w:val="28"/>
        </w:rPr>
        <w:t>профессией</w:t>
      </w:r>
      <w:proofErr w:type="gramEnd"/>
      <w:r w:rsidRPr="005775AD">
        <w:rPr>
          <w:color w:val="000000"/>
          <w:sz w:val="28"/>
          <w:szCs w:val="28"/>
        </w:rPr>
        <w:t xml:space="preserve"> - какая профессия привлекает меня в будущем Подведение итогов классного часа: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анализ игры (что понравилось, что хотелось бы изменить) - коллективная игра «Мой веселый звонкий мяч» для</w:t>
      </w:r>
      <w:r w:rsidRPr="005775AD">
        <w:rPr>
          <w:rStyle w:val="apple-converted-space"/>
          <w:b/>
          <w:bCs/>
          <w:color w:val="000000"/>
          <w:sz w:val="28"/>
          <w:szCs w:val="28"/>
        </w:rPr>
        <w:t> </w:t>
      </w:r>
      <w:r w:rsidRPr="005775AD">
        <w:rPr>
          <w:color w:val="000000"/>
          <w:sz w:val="28"/>
          <w:szCs w:val="28"/>
        </w:rPr>
        <w:t>выявления Сценарий классного часа «В мире профессий»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Цели классного часа: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знакомить учащихся с различными профессиями, расширять знания о профессиях - побуждать учащихся к активной познавательной и</w:t>
      </w:r>
      <w:r w:rsidRPr="005775AD">
        <w:rPr>
          <w:rStyle w:val="apple-converted-space"/>
          <w:b/>
          <w:bCs/>
          <w:color w:val="000000"/>
          <w:sz w:val="28"/>
          <w:szCs w:val="28"/>
        </w:rPr>
        <w:t> </w:t>
      </w:r>
      <w:r w:rsidRPr="005775AD">
        <w:rPr>
          <w:color w:val="000000"/>
          <w:sz w:val="28"/>
          <w:szCs w:val="28"/>
        </w:rPr>
        <w:t>творческой деятельности - развивать умение работать в группах - воспитывать уважительное и доброе отношение к людям разных профессий.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Необходимое оборудование: компьютер, проектор, экран Материалы для учащихся: папки с пятью конвертами для каждой группы учащихся. На конвертах написаны следующие названия: «В мире профессий», «Найди учреждение», «Что окружает профессию», «Минутка поэзии», «Дерево успеха». Внутри конвертов 10-15 карточек с рисунками, тематика которых соответствует названию конверта. Листы формата А-3 с изображением дерева в правом нижнем углу. Ручки, фломастеры, клей.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Оформление кабинета: В классе организована выставка проектов «Профессии моей семьи». Парты сдвинуты по две, чтобы получилось четыре рабочих стола (зависит от числа участвующих родителей). Дети заранее распределяются по группам.</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1. Организационный момент.</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Сегодня мы с вами поговорим о том, что является очень важным в жизни каждого человека. Послушайте несколько песен (звучат отрывки</w:t>
      </w:r>
      <w:r w:rsidRPr="005775AD">
        <w:rPr>
          <w:rStyle w:val="apple-converted-space"/>
          <w:b/>
          <w:bCs/>
          <w:color w:val="000000"/>
          <w:sz w:val="28"/>
          <w:szCs w:val="28"/>
        </w:rPr>
        <w:t> </w:t>
      </w:r>
      <w:r w:rsidRPr="005775AD">
        <w:rPr>
          <w:color w:val="000000"/>
          <w:sz w:val="28"/>
          <w:szCs w:val="28"/>
        </w:rPr>
        <w:t>песен о геологе, рыбаке, лётчике).</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Как вы думаете, о чём мы сегодня будем говорить? (о разных профессиях). Вы видите, у нас сегодня в гостях родители некоторых</w:t>
      </w:r>
      <w:r w:rsidRPr="005775AD">
        <w:rPr>
          <w:rStyle w:val="apple-converted-space"/>
          <w:b/>
          <w:bCs/>
          <w:color w:val="000000"/>
          <w:sz w:val="28"/>
          <w:szCs w:val="28"/>
        </w:rPr>
        <w:t> </w:t>
      </w:r>
      <w:r w:rsidRPr="005775AD">
        <w:rPr>
          <w:color w:val="000000"/>
          <w:sz w:val="28"/>
          <w:szCs w:val="28"/>
        </w:rPr>
        <w:t>наших учеников. Давайте поприветствуем их и познакомимся (представление родителей). Они сегодня помогут нам познакомиться с миром профессий.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Тема нашей встречи «В мире профессий». </w:t>
      </w:r>
      <w:proofErr w:type="gramStart"/>
      <w:r w:rsidRPr="005775AD">
        <w:rPr>
          <w:color w:val="000000"/>
          <w:sz w:val="28"/>
          <w:szCs w:val="28"/>
        </w:rPr>
        <w:t>(На экране слайд:</w:t>
      </w:r>
      <w:proofErr w:type="gramEnd"/>
      <w:r w:rsidRPr="005775AD">
        <w:rPr>
          <w:color w:val="000000"/>
          <w:sz w:val="28"/>
          <w:szCs w:val="28"/>
        </w:rPr>
        <w:t xml:space="preserve"> </w:t>
      </w:r>
      <w:proofErr w:type="gramStart"/>
      <w:r w:rsidRPr="005775AD">
        <w:rPr>
          <w:color w:val="000000"/>
          <w:sz w:val="28"/>
          <w:szCs w:val="28"/>
        </w:rPr>
        <w:t>«В мире профессий»).</w:t>
      </w:r>
      <w:proofErr w:type="gramEnd"/>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2. Работа в группах - Нам предстоит познакомиться с профессиями присутствующих мам. А кем они работают, вы узнаете, отгадав</w:t>
      </w:r>
      <w:r w:rsidRPr="005775AD">
        <w:rPr>
          <w:rStyle w:val="apple-converted-space"/>
          <w:b/>
          <w:bCs/>
          <w:color w:val="000000"/>
          <w:sz w:val="28"/>
          <w:szCs w:val="28"/>
        </w:rPr>
        <w:t> </w:t>
      </w:r>
      <w:r w:rsidRPr="005775AD">
        <w:rPr>
          <w:color w:val="000000"/>
          <w:sz w:val="28"/>
          <w:szCs w:val="28"/>
        </w:rPr>
        <w:t>загадки, которые они для вас подготовили. Дети отгадывают загадки в группах.</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Напишите отгадку фломастером сверху на листе, который лежит у вас на столах. (Родители контролируют правильность написания</w:t>
      </w:r>
      <w:r w:rsidRPr="005775AD">
        <w:rPr>
          <w:rStyle w:val="apple-converted-space"/>
          <w:b/>
          <w:bCs/>
          <w:color w:val="000000"/>
          <w:sz w:val="28"/>
          <w:szCs w:val="28"/>
        </w:rPr>
        <w:t> </w:t>
      </w:r>
      <w:r w:rsidRPr="005775AD">
        <w:rPr>
          <w:color w:val="000000"/>
          <w:sz w:val="28"/>
          <w:szCs w:val="28"/>
        </w:rPr>
        <w:t>названия профессии: повар, бухгалтер, стоматолог, парикмахер).</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Сейчас они расскажут вам о той профессии, с которой связали свою жизнь. (Рассказ о профессии, показ фотографий с места своей работы).</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Найдите в конверте с названием «В мире профессий» картинку с изображением той профессии, с которой работает ваша группа. Приклейте её</w:t>
      </w:r>
      <w:r w:rsidRPr="005775AD">
        <w:rPr>
          <w:rStyle w:val="apple-converted-space"/>
          <w:b/>
          <w:bCs/>
          <w:color w:val="000000"/>
          <w:sz w:val="28"/>
          <w:szCs w:val="28"/>
        </w:rPr>
        <w:t> </w:t>
      </w:r>
      <w:r w:rsidRPr="005775AD">
        <w:rPr>
          <w:color w:val="000000"/>
          <w:sz w:val="28"/>
          <w:szCs w:val="28"/>
        </w:rPr>
        <w:t xml:space="preserve">в </w:t>
      </w:r>
      <w:r w:rsidRPr="005775AD">
        <w:rPr>
          <w:color w:val="000000"/>
          <w:sz w:val="28"/>
          <w:szCs w:val="28"/>
        </w:rPr>
        <w:lastRenderedPageBreak/>
        <w:t>центр листа. (На экране в это время слайд с изображением людей разнообразных профессий).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Ежедневно миллионы людей спозаранку куда-то идут из дома. Куда они спешат? (На свои рабочие места). Каждый человек приходит на работу</w:t>
      </w:r>
      <w:r w:rsidRPr="005775AD">
        <w:rPr>
          <w:rStyle w:val="apple-converted-space"/>
          <w:b/>
          <w:bCs/>
          <w:color w:val="000000"/>
          <w:sz w:val="28"/>
          <w:szCs w:val="28"/>
        </w:rPr>
        <w:t> </w:t>
      </w:r>
      <w:r w:rsidRPr="005775AD">
        <w:rPr>
          <w:color w:val="000000"/>
          <w:sz w:val="28"/>
          <w:szCs w:val="28"/>
        </w:rPr>
        <w:t>в самые разнообразные учреждения. В следующем конверте с названием «Найди учреждение» поищите картинки, на которых изображено место работы наших гостей. Приклейте в левый верхний угол листа А-3. Родители контролируют правильность выполнения заданий, если нужно, подсказывают, корректируют.</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На работе человека окружает множество предметов, которые помогают ему выполнять своё дело. Найдите эти предметы в конверте с названием</w:t>
      </w:r>
      <w:r w:rsidRPr="005775AD">
        <w:rPr>
          <w:rStyle w:val="apple-converted-space"/>
          <w:b/>
          <w:bCs/>
          <w:color w:val="000000"/>
          <w:sz w:val="28"/>
          <w:szCs w:val="28"/>
        </w:rPr>
        <w:t> </w:t>
      </w:r>
      <w:r w:rsidRPr="005775AD">
        <w:rPr>
          <w:color w:val="000000"/>
          <w:sz w:val="28"/>
          <w:szCs w:val="28"/>
        </w:rPr>
        <w:t>«Что окружает профессию», наклейте в левый нижний угол. (На экране слайд «Что окружает профессию» с разными профессиональными предметами, орудиями и средствами труда).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Многие писатели посвящают стихи мастерам своего дела, отражают важность каждой профессии, восхваляют труд человека. В конверте</w:t>
      </w:r>
      <w:r w:rsidRPr="005775AD">
        <w:rPr>
          <w:rStyle w:val="apple-converted-space"/>
          <w:b/>
          <w:bCs/>
          <w:color w:val="000000"/>
          <w:sz w:val="28"/>
          <w:szCs w:val="28"/>
        </w:rPr>
        <w:t> </w:t>
      </w:r>
      <w:r w:rsidRPr="005775AD">
        <w:rPr>
          <w:color w:val="000000"/>
          <w:sz w:val="28"/>
          <w:szCs w:val="28"/>
        </w:rPr>
        <w:t>с названием «Минутка поэзии» выберите то стихотворение, которое относится к вашей теме (выбор из трёх стихотворений). Приклейте в правый верхний угол, прочитайте его в группе выразительно. (На экране слайд «Минутка поэзии» перо с чернильницей) - В следующем конверте на листе перечислены самые разнообразные качества человека: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Подумайте, какие из них необходимы для достижения успеха в той профессии, с которой вы сегодня знакомитесь. Запишите их на листиках из конверта и приклейте на дерево Успеха, чтобы оно стало по-настоящему сильным и красивым. (На экране слайд «Дерево Успеха»).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3. Представление творческих работ.</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Представители каждой группы выходят к доске и рассказывают о профессиях гостей, опираясь на творческую групповую работу. Листы прикрепляются на магнитную доску.</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Действительно, ребята, чтобы по-настоящему добиться успеха в своём деле, каждому человеку нужно обладать трудолюбием,</w:t>
      </w:r>
      <w:r w:rsidRPr="005775AD">
        <w:rPr>
          <w:rStyle w:val="apple-converted-space"/>
          <w:b/>
          <w:bCs/>
          <w:color w:val="000000"/>
          <w:sz w:val="28"/>
          <w:szCs w:val="28"/>
        </w:rPr>
        <w:t> </w:t>
      </w:r>
      <w:r w:rsidRPr="005775AD">
        <w:rPr>
          <w:color w:val="000000"/>
          <w:sz w:val="28"/>
          <w:szCs w:val="28"/>
        </w:rPr>
        <w:t>аккуратностью, терпением, внимательностью (на экране слайд с Деревом Успеха, а вокруг дерева расположены качества, которые необходимы для любой профессии). Я желаю вам воспитывать в себе эти качества и добиваться успеха в вашем главном сейчас деле - в УЧЁБЕ.</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Родители знакомят детей со своими профессиями: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II страница: «Человек без труда – что земля без воды»</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Дети узнают, какие качества необходимы человеку для овладения той или иной профессией на примере отрывков из художественных произведений (терпение, внимательность, доброта, сострадание, уважение к старшим, любовь к животным и т.д.).</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III страница: «Дело мастера боится»</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lastRenderedPageBreak/>
        <w:t>- сочинить стихотворение по опорным словам IV страница: «Делу время – потехе час»</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V страница: «Дерево красно плодами, а человек делами»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Каждая команда готовит защиту одной </w:t>
      </w:r>
      <w:proofErr w:type="gramStart"/>
      <w:r w:rsidRPr="005775AD">
        <w:rPr>
          <w:color w:val="000000"/>
          <w:sz w:val="28"/>
          <w:szCs w:val="28"/>
        </w:rPr>
        <w:t>из</w:t>
      </w:r>
      <w:proofErr w:type="gramEnd"/>
      <w:r w:rsidRPr="005775AD">
        <w:rPr>
          <w:color w:val="000000"/>
          <w:sz w:val="28"/>
          <w:szCs w:val="28"/>
        </w:rPr>
        <w:t xml:space="preserve"> профессией (швея, журналист, воспитатель, кассир) по плану:</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необходимость профессии для нашего общества - необходимые качества характера для людей этой профессии</w:t>
      </w:r>
      <w:r w:rsidRPr="005775AD">
        <w:rPr>
          <w:rStyle w:val="apple-converted-space"/>
          <w:b/>
          <w:bCs/>
          <w:color w:val="000000"/>
          <w:sz w:val="28"/>
          <w:szCs w:val="28"/>
        </w:rPr>
        <w:t> </w:t>
      </w:r>
      <w:r w:rsidRPr="005775AD">
        <w:rPr>
          <w:color w:val="000000"/>
          <w:sz w:val="28"/>
          <w:szCs w:val="28"/>
        </w:rPr>
        <w:t xml:space="preserve">- что нужно развить в себе для овладения данной </w:t>
      </w:r>
      <w:proofErr w:type="gramStart"/>
      <w:r w:rsidRPr="005775AD">
        <w:rPr>
          <w:color w:val="000000"/>
          <w:sz w:val="28"/>
          <w:szCs w:val="28"/>
        </w:rPr>
        <w:t>профессией</w:t>
      </w:r>
      <w:proofErr w:type="gramEnd"/>
      <w:r w:rsidRPr="005775AD">
        <w:rPr>
          <w:color w:val="000000"/>
          <w:sz w:val="28"/>
          <w:szCs w:val="28"/>
        </w:rPr>
        <w:t xml:space="preserve"> - какая профессия привлекает меня в будущем Подведение итогов классного часа: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анализ игры (что понравилось, что хотелось бы изменить) - коллективная игра «Мой веселый звонкий мяч» для</w:t>
      </w:r>
      <w:r w:rsidRPr="005775AD">
        <w:rPr>
          <w:rStyle w:val="apple-converted-space"/>
          <w:b/>
          <w:bCs/>
          <w:color w:val="000000"/>
          <w:sz w:val="28"/>
          <w:szCs w:val="28"/>
        </w:rPr>
        <w:t> </w:t>
      </w:r>
      <w:r w:rsidRPr="005775AD">
        <w:rPr>
          <w:color w:val="000000"/>
          <w:sz w:val="28"/>
          <w:szCs w:val="28"/>
        </w:rPr>
        <w:t>выявления Сценарий классного часа «В мире профессий»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Цели классного часа: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знакомить учащихся с различными профессиями, расширять знания о профессиях - побуждать учащихся к активной познавательной и</w:t>
      </w:r>
      <w:r w:rsidRPr="005775AD">
        <w:rPr>
          <w:rStyle w:val="apple-converted-space"/>
          <w:b/>
          <w:bCs/>
          <w:color w:val="000000"/>
          <w:sz w:val="28"/>
          <w:szCs w:val="28"/>
        </w:rPr>
        <w:t> </w:t>
      </w:r>
      <w:r w:rsidRPr="005775AD">
        <w:rPr>
          <w:color w:val="000000"/>
          <w:sz w:val="28"/>
          <w:szCs w:val="28"/>
        </w:rPr>
        <w:t>творческой деятельности - развивать умение работать в группах - воспитывать уважительное и доброе отношение к людям разных профессий.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Необходимое оборудование: компьютер, проектор, экран Материалы для учащихся: папки с пятью конвертами для каждой группы учащихся. На конвертах написаны следующие названия: «В мире профессий», «Найди учреждение», «Что окружает профессию», «Минутка поэзии», «Дерево успеха». Внутри конвертов 10-15 карточек с рисунками, тематика которых соответствует названию конверта. Листы формата А-3 с изображением дерева в правом нижнем углу. Ручки, фломастеры, клей.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Оформление кабинета: В классе организована выставка проектов «Профессии моей семьи». Парты сдвинуты по две, чтобы получилось четыре рабочих стола (зависит от числа участвующих родителей). Дети заранее распределяются по группам.</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1. Организационный момент.</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Сегодня мы с вами поговорим о том, что является очень важным в жизни каждого человека. Послушайте несколько песен (звучат отрывки</w:t>
      </w:r>
      <w:r w:rsidRPr="005775AD">
        <w:rPr>
          <w:rStyle w:val="apple-converted-space"/>
          <w:b/>
          <w:bCs/>
          <w:color w:val="000000"/>
          <w:sz w:val="28"/>
          <w:szCs w:val="28"/>
        </w:rPr>
        <w:t> </w:t>
      </w:r>
      <w:r w:rsidRPr="005775AD">
        <w:rPr>
          <w:color w:val="000000"/>
          <w:sz w:val="28"/>
          <w:szCs w:val="28"/>
        </w:rPr>
        <w:t>песен о геологе, рыбаке, лётчике).</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Как вы думаете, о чём мы сегодня будем говорить? (о разных профессиях). Вы видите, у нас сегодня в гостях родители некоторых</w:t>
      </w:r>
      <w:r w:rsidRPr="005775AD">
        <w:rPr>
          <w:rStyle w:val="apple-converted-space"/>
          <w:b/>
          <w:bCs/>
          <w:color w:val="000000"/>
          <w:sz w:val="28"/>
          <w:szCs w:val="28"/>
        </w:rPr>
        <w:t> </w:t>
      </w:r>
      <w:r w:rsidRPr="005775AD">
        <w:rPr>
          <w:color w:val="000000"/>
          <w:sz w:val="28"/>
          <w:szCs w:val="28"/>
        </w:rPr>
        <w:t>наших учеников. Давайте поприветствуем их и познакомимся (представление родителей). Они сегодня помогут нам познакомиться с миром профессий.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Тема нашей встречи «В мире профессий». </w:t>
      </w:r>
      <w:proofErr w:type="gramStart"/>
      <w:r w:rsidRPr="005775AD">
        <w:rPr>
          <w:color w:val="000000"/>
          <w:sz w:val="28"/>
          <w:szCs w:val="28"/>
        </w:rPr>
        <w:t>(На экране слайд:</w:t>
      </w:r>
      <w:proofErr w:type="gramEnd"/>
      <w:r w:rsidRPr="005775AD">
        <w:rPr>
          <w:color w:val="000000"/>
          <w:sz w:val="28"/>
          <w:szCs w:val="28"/>
        </w:rPr>
        <w:t xml:space="preserve"> </w:t>
      </w:r>
      <w:proofErr w:type="gramStart"/>
      <w:r w:rsidRPr="005775AD">
        <w:rPr>
          <w:color w:val="000000"/>
          <w:sz w:val="28"/>
          <w:szCs w:val="28"/>
        </w:rPr>
        <w:t>«В мире профессий»).</w:t>
      </w:r>
      <w:proofErr w:type="gramEnd"/>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2. Работа в группах - Нам предстоит познакомиться с профессиями присутствующих мам. А кем они работают, вы узнаете, отгадав</w:t>
      </w:r>
      <w:r w:rsidRPr="005775AD">
        <w:rPr>
          <w:rStyle w:val="apple-converted-space"/>
          <w:b/>
          <w:bCs/>
          <w:color w:val="000000"/>
          <w:sz w:val="28"/>
          <w:szCs w:val="28"/>
        </w:rPr>
        <w:t> </w:t>
      </w:r>
      <w:r w:rsidRPr="005775AD">
        <w:rPr>
          <w:color w:val="000000"/>
          <w:sz w:val="28"/>
          <w:szCs w:val="28"/>
        </w:rPr>
        <w:t>загадки, которые они для вас подготовили. Дети отгадывают загадки в группах.</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lastRenderedPageBreak/>
        <w:t>- Напишите отгадку фломастером сверху на листе, который лежит у вас на столах. (Родители контролируют правильность написания</w:t>
      </w:r>
      <w:r w:rsidRPr="005775AD">
        <w:rPr>
          <w:rStyle w:val="apple-converted-space"/>
          <w:b/>
          <w:bCs/>
          <w:color w:val="000000"/>
          <w:sz w:val="28"/>
          <w:szCs w:val="28"/>
        </w:rPr>
        <w:t> </w:t>
      </w:r>
      <w:r w:rsidRPr="005775AD">
        <w:rPr>
          <w:color w:val="000000"/>
          <w:sz w:val="28"/>
          <w:szCs w:val="28"/>
        </w:rPr>
        <w:t>названия профессии: повар, бухгалтер, стоматолог, парикмахер).</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Сейчас они расскажут вам о той профессии, с которой связали свою жизнь. (Рассказ о профессии, показ фотографий с места своей работы).</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Найдите в конверте с названием «В мире профессий» картинку с изображением той профессии, с которой работает ваша группа. Приклейте её</w:t>
      </w:r>
      <w:r w:rsidRPr="005775AD">
        <w:rPr>
          <w:rStyle w:val="apple-converted-space"/>
          <w:b/>
          <w:bCs/>
          <w:color w:val="000000"/>
          <w:sz w:val="28"/>
          <w:szCs w:val="28"/>
        </w:rPr>
        <w:t> </w:t>
      </w:r>
      <w:r w:rsidRPr="005775AD">
        <w:rPr>
          <w:color w:val="000000"/>
          <w:sz w:val="28"/>
          <w:szCs w:val="28"/>
        </w:rPr>
        <w:t>в центр листа. (На экране в это время слайд с изображением людей разнообразных профессий).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Ежедневно миллионы людей спозаранку куда-то идут из дома. Куда они спешат? (На свои рабочие места). Каждый человек приходит на работу</w:t>
      </w:r>
      <w:r w:rsidRPr="005775AD">
        <w:rPr>
          <w:rStyle w:val="apple-converted-space"/>
          <w:b/>
          <w:bCs/>
          <w:color w:val="000000"/>
          <w:sz w:val="28"/>
          <w:szCs w:val="28"/>
        </w:rPr>
        <w:t> </w:t>
      </w:r>
      <w:r w:rsidRPr="005775AD">
        <w:rPr>
          <w:color w:val="000000"/>
          <w:sz w:val="28"/>
          <w:szCs w:val="28"/>
        </w:rPr>
        <w:t>в самые разнообразные учреждения. В следующем конверте с названием «Найди учреждение» поищите картинки, на которых изображено место работы наших гостей. Приклейте в левый верхний угол листа А-3. Родители контролируют правильность выполнения заданий, если нужно, подсказывают, корректируют.</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На работе человека окружает множество предметов, которые помогают ему выполнять своё дело. Найдите эти предметы в конверте с названием</w:t>
      </w:r>
      <w:r w:rsidRPr="005775AD">
        <w:rPr>
          <w:rStyle w:val="apple-converted-space"/>
          <w:b/>
          <w:bCs/>
          <w:color w:val="000000"/>
          <w:sz w:val="28"/>
          <w:szCs w:val="28"/>
        </w:rPr>
        <w:t> </w:t>
      </w:r>
      <w:r w:rsidRPr="005775AD">
        <w:rPr>
          <w:color w:val="000000"/>
          <w:sz w:val="28"/>
          <w:szCs w:val="28"/>
        </w:rPr>
        <w:t>«Что окружает профессию», наклейте в левый нижний угол. (На экране слайд «Что окружает профессию» с разными профессиональными предметами, орудиями и средствами труда).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Многие писатели посвящают стихи мастерам своего дела, отражают важность каждой профессии, восхваляют труд человека. В конверте</w:t>
      </w:r>
      <w:r w:rsidRPr="005775AD">
        <w:rPr>
          <w:rStyle w:val="apple-converted-space"/>
          <w:b/>
          <w:bCs/>
          <w:color w:val="000000"/>
          <w:sz w:val="28"/>
          <w:szCs w:val="28"/>
        </w:rPr>
        <w:t> </w:t>
      </w:r>
      <w:r w:rsidRPr="005775AD">
        <w:rPr>
          <w:color w:val="000000"/>
          <w:sz w:val="28"/>
          <w:szCs w:val="28"/>
        </w:rPr>
        <w:t>с названием «Минутка поэзии» выберите то стихотворение, которое относится к вашей теме (выбор из трёх стихотворений). Приклейте в правый верхний угол, прочитайте его в группе выразительно. (На экране слайд «Минутка поэзии» перо с чернильницей) - В следующем конверте на листе перечислены самые разнообразные качества человека: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Подумайте, какие из них необходимы для достижения успеха в той профессии, с которой вы сегодня знакомитесь. Запишите их на листиках из конверта и приклейте на дерево Успеха, чтобы оно стало по-настоящему сильным и красивым. (На экране слайд «Дерево Успеха»).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3. Представление творческих работ.</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Представители каждой группы выходят к доске и рассказывают о профессиях гостей, опираясь на творческую групповую работу. Листы прикрепляются на магнитную доску.</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Действительно, ребята, чтобы по-настоящему добиться успеха в своём деле, каждому человеку нужно обладать трудолюбием,</w:t>
      </w:r>
      <w:r w:rsidRPr="005775AD">
        <w:rPr>
          <w:rStyle w:val="apple-converted-space"/>
          <w:b/>
          <w:bCs/>
          <w:color w:val="000000"/>
          <w:sz w:val="28"/>
          <w:szCs w:val="28"/>
        </w:rPr>
        <w:t> </w:t>
      </w:r>
      <w:r w:rsidRPr="005775AD">
        <w:rPr>
          <w:color w:val="000000"/>
          <w:sz w:val="28"/>
          <w:szCs w:val="28"/>
        </w:rPr>
        <w:t>аккуратностью, терпением, внимательностью (на экране слайд с Деревом Успеха, а вокруг дерева расположены качества, которые необходимы для любой профессии). Я желаю вам воспитывать в себе эти качества и добиваться успеха в вашем главном сейчас деле - в УЧЁБЕ.</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Учитель-логопед дает инструкцию для детей: «Сейчас каждый из вас по очереди попробует себя в роли учителя. «Учитель» обращается ко всем с просьбой показать </w:t>
      </w:r>
      <w:r w:rsidRPr="005775AD">
        <w:rPr>
          <w:color w:val="000000"/>
          <w:sz w:val="28"/>
          <w:szCs w:val="28"/>
        </w:rPr>
        <w:lastRenderedPageBreak/>
        <w:t>правый глаз, правую щёку, левую бровь и т.д. Фраза, обращенная к ребятам, должна начинаться словами: «Пожалуйста, покажите…», далее нужно сформулировать задание, проверить правильность выполнения.</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Назвать тех, кто показал правильно. Попросить исправить ошибку тех, кто сделал неправильно. Поставить оценку».</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2-3 классы. Тема в соответствии с учебной программой учителялогопеда: «Слоговой анализ и синтез»</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Предварительная подготовка: ученики, которые получают роль учителя, до начала занятия готовят задание для своих «учеников», например, карточки со слогами.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Учитель-логопед дает инструкцию для детей: «Каждый из вас, кто оказывается в роли «учителя», предлагает остальным составить слова из слогов.</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Затем «учитель» должен выбрать отвечающего и оценить его ответ».</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Комментарий учителя-логопеда. Упражнение «</w:t>
      </w:r>
      <w:proofErr w:type="gramStart"/>
      <w:r w:rsidRPr="005775AD">
        <w:rPr>
          <w:color w:val="000000"/>
          <w:sz w:val="28"/>
          <w:szCs w:val="28"/>
        </w:rPr>
        <w:t>Я-учитель</w:t>
      </w:r>
      <w:proofErr w:type="gramEnd"/>
      <w:r w:rsidRPr="005775AD">
        <w:rPr>
          <w:color w:val="000000"/>
          <w:sz w:val="28"/>
          <w:szCs w:val="28"/>
        </w:rPr>
        <w:t>» – это с одной стороны, игра, роль; с другой – это приобретение нового опыта общения, реагирования в незнакомой ситуации, а также тренировка речевых возможностей.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Оказываясь в роли учителя, детям приходится готовить задания, формулировать вопрос, используя при этом необходимые термины и понятия, публично озвучивать задание, а также выбрать отвечающего и оценить его. Ребята очень серьёзно относятся к поставленным перед ними задачам. Во время таких игровых упражнений школьники учатся быть ответственными, так как именно это качество (ответственность) позволяет достойно справиться с ролью учителя.</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Попробовать себя в новой ипостаси хотят абсолютно все дети, даже те, кто обычно боится или стесняется отвечать у доски, то есть тревожные и неуверенные в себе школьники. Исполнение роли даёт возможность такому ребенку представить, что это не он сам, а другой человек (учитель), поэтому выполняет упражнение уверенно и спокойно. Постепенно внешние перемены приводят к внутренним изменениям, и такие ребята перестают испытывать страх в ситуациях ответов у доски или публичных выступлений не только на логопедических занятиях, но и в классе. Таким образом, игровые упражнения развивают активность, самостоятельность, ответственность, что, соответственно, ведет к личностной и социальной зрелости. Также «примеривание» профессии на себя позволяет формировать и профессиональную зрелость.</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Профориентационная работа в начальных классах создает условия для воспитания у школьников сознательного отношения к труду, чувства долга при выборе профессии, любви и уважения к труду и людям труда, бережного отношения к общественной собственности, к природным богатствам и окружающей среде. Систематическая работа по профориентации влияет на развитие у младших школьников таких метапредметных компетенций, как:</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любознательность;</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самостоятельность;</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навыки самоанализа;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lastRenderedPageBreak/>
        <w:t>произвольность поведения;</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умение работать с различными источниками информации;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умение анализировать и обобщать;</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коммуникативные навыки;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осознание социально-культурных ценностей;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усвоение норм поведения в обществе.</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Результатами профориентационной работы в начальной школе можно считать итоги опроса учащихся 2 – 4-х классов, которые свидетельствуют о том, что 94% младших школьников знают профессии своих родителей, 91% могут назвать профессии, по которым они хотели бы работать в будущем.</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Знаешь ли ты профессии 2.2. Организация и проведение социальных практик</w:t>
      </w:r>
      <w:proofErr w:type="gramStart"/>
      <w:r w:rsidRPr="005775AD">
        <w:rPr>
          <w:color w:val="000000"/>
          <w:sz w:val="28"/>
          <w:szCs w:val="28"/>
        </w:rPr>
        <w:t xml:space="preserve"> В</w:t>
      </w:r>
      <w:proofErr w:type="gramEnd"/>
      <w:r w:rsidRPr="005775AD">
        <w:rPr>
          <w:color w:val="000000"/>
          <w:sz w:val="28"/>
          <w:szCs w:val="28"/>
        </w:rPr>
        <w:t xml:space="preserve"> современных условиях сфера социального функционирования учащихся крайне ограничена. Между тем, именно социальная деятельность наравне и вместе </w:t>
      </w:r>
      <w:proofErr w:type="gramStart"/>
      <w:r w:rsidRPr="005775AD">
        <w:rPr>
          <w:color w:val="000000"/>
          <w:sz w:val="28"/>
          <w:szCs w:val="28"/>
        </w:rPr>
        <w:t>со</w:t>
      </w:r>
      <w:proofErr w:type="gramEnd"/>
      <w:r w:rsidRPr="005775AD">
        <w:rPr>
          <w:color w:val="000000"/>
          <w:sz w:val="28"/>
          <w:szCs w:val="28"/>
        </w:rPr>
        <w:t xml:space="preserve"> взрослыми формирует из школьников социально зрелую личность.</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Социальные требования, выдвинутые государством к системе образования в связи с введением Федеральных государственных образовательных стандартов второго поколения, призваны обеспечить воспитание нравственных, инициативных, коммуникабельных, предприимчивых, ответственных, социально активных граждан. Реализация такого государственного заказа становится возможным через активное включение участников сферы образования в социальные практики.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Под социальной практикой мы понимаем социально значимую деятельность, направленную на решение социальных проблем с целью получения опыта социального взаимодействия. Социальные практики опираются на самостоятельность, активность, общение обучающихся, то есть центром внимания являются самостоятельная деятельность детей и интенсивное групповое взаимодействие. Проведение социальных практик способствует становлению гражданской позиции, формированию таких качеств личности, как самостоятельность, ответственность, умение делать выбор, принимать решение, развивает навыки эффективного взаимодействия с окружающими людьми, предоставляет возможность для проявления социальной активности.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Социальная активность определяется, как свойство личности, включающее осознание значимости общественной деятельности, готовность и желание участвовать в ней, умение действовать, проявляя ответственность, инициативу, самостоятельность. Активность такого рода является стержневым качеством и одновременно основным условием развития социальной зрелости учащихся. Потенциал социальной активности нам видится в устойчивости связи молодой личности с обществом, что впоследствии облегчает социальную адаптацию молодежи в новых условиях самостоятельной жизни.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В нашей школе социальные практики осуществляются в форме социально значимой, благотворительных акций, организации дня дублера и др.</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lastRenderedPageBreak/>
        <w:t>Класс Выбранные учащимися эмблема и девиз школы размещены на школьном сайте, и это реальное подтверждение тезиса о том, что социальные практики в форме социально значимой деятельности способствуют позитивным изменениям не только в самом человеке, но и в школьной среде.</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Ежегодно в нашей школе устраивается конкурс «Лучший класс учебного года». Этот конкурс проходит в несколько туров и выбирается лучший класс по многокритериальной системе (успеваемость, активность класса в школьных и районных делах, поведение и т.д.). Первым этапом конкурса является «Визитная карточка класса», где каждый класс представляет свой коллектив. Оценивает I тур жюри, куда входят учителя и учащиеся 11-х классов. Выбор лучшего класса на первом этапе также осуществляется голосованием учащихся.</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Их голоса суммируются с оценками жюри, и по общему итогу объявляется победитель. Причем, выбор жюри и учащихся может не совпадать. Окончательное решение в выборе лучшей визитной карточки класса остаётся за школьниками.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Например, результаты первого тура «Визитная карточка класса» конкурса «Лучший класс учебного года» представлены ниже:</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С момента введения процедуры голосования не поступало жалоб на необъективность или несправедливость в адрес жюри со стороны школьников, так как ребята понимают, что решение вопроса выбора в их руках. Значит, можно говорить о развитии социальной и гражданской активности учащихся, поскольку она проявляется в деятельности, предполагающей ответственность за свои поступки. Применение процедуры голосования развивает умение самостоятельно делать выбор, принимать решение и нести за него ответственность, что необходимо для становления социальной зрелости школьника.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2.2.2. Социальные практики как благотворительная деятельность.</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Благотворительная деятельность – это форма социального служения, направленная на бескорыстное оказание помощи другим людям или обществу в целом. Именно готовность приносить пользу людям определяет ценностное самосознание ученика как гражданина. Социальные практики в форме благотворительной деятельности позволяют получить опыт ответственного взаимодействия, способствуют развитию коммуникативных навыков, исполнительской дисциплины.</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Ежегодно </w:t>
      </w:r>
      <w:proofErr w:type="gramStart"/>
      <w:r w:rsidRPr="005775AD">
        <w:rPr>
          <w:color w:val="000000"/>
          <w:sz w:val="28"/>
          <w:szCs w:val="28"/>
        </w:rPr>
        <w:t>ко</w:t>
      </w:r>
      <w:proofErr w:type="gramEnd"/>
      <w:r w:rsidRPr="005775AD">
        <w:rPr>
          <w:color w:val="000000"/>
          <w:sz w:val="28"/>
          <w:szCs w:val="28"/>
        </w:rPr>
        <w:t xml:space="preserve"> Всемирному дню защиты прав детей (20 ноября) в школе проходит благотворительная акция «Помоги детям».</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Наша школа сотрудничает с Центром реабилитации инвалидов и детейинвалидов Фрунзенского района. Деятельность Центра направлена на предоставление комплекса услуг по социально-психологической реабилитации детям-инвалидам и их родителям. В Центр обращаются родители, дети которых страдают очень тяжелыми заболеваниями, требующими дорогостоящего лечения.</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В консультационном отделении Центра выясняем, кому из детей необходима материальная помощь для лечения и реабилитации, записываем расчетный счет и название банка, где этот счёт открыт. Затем в школе объявляется о проведении акции </w:t>
      </w:r>
      <w:r w:rsidRPr="005775AD">
        <w:rPr>
          <w:color w:val="000000"/>
          <w:sz w:val="28"/>
          <w:szCs w:val="28"/>
        </w:rPr>
        <w:lastRenderedPageBreak/>
        <w:t>«Помоги детям» и даётся старт коллективному творческому делу. Учащиеся начальных классов во время классных часов, на уроках труда, на занятиях в творческих кружках или дома вместе с родителями изготавливают поделки для ярмарки «Школа мастеров». Ярмарка проводится ноября в вестибюле школы. Все работы, выполненные младшими школьниками, собирают их родители, расставляют на столах, устанавливают на них цены, и продают всем, кто хочет приобрести работы детей: учителям, учащимся основной и старшей школы, сотрудникам, родителям. По окончании работы ярмарки собранные средства переводятся на рассчетный счёт, указанный Центром реабилитации инвалидов и детей-инвалидов Фрунзенского района.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Пример сценария классного часа для учащихся начальных классов в форме урока-практикума «Доброта и милосердие спасут мир» представлен в приложении.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Благотворительные акции «Гвоздика памяти» проводятся в школе ежегодно ко Дню снятия блокады Ленинграда и Дню Победы. В назначенный день школьники приносят гвоздики, которые затем собираются в букеты и возлагаются к памятникам, мемориалам. В эти дни перед приглашёнными в школу ветеранами-блокадниками и ветеранами Великой Отечественной войны выступают учащиеся с концертными номерами. Затем ребята с благодарностью вручают гостям гвоздики, приглашают в школьный музей.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После посещения музея дети совместно с ветеранами устраивают «посиделки»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с чаепитием, пирогами, пряниками. Здесь звучат песни под гитару, поют и школьники, и гости, исполняют песни военных лет. Ветераны вспоминают различные истории из своей военной, и не только, жизни. Ребята внимательно слушают, задают вопросы, общаются.</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Проведение подобных акций позволяет детям ощутить потребность в заботе о других людях, проявить свои лучшие человеческие качества. Участие в благотворительной деятельности, безусловно, воспитывает в школьниках нравственность, патриотизм, гражданственность, понимание своего общественного долга. Таким </w:t>
      </w:r>
      <w:proofErr w:type="gramStart"/>
      <w:r w:rsidRPr="005775AD">
        <w:rPr>
          <w:color w:val="000000"/>
          <w:sz w:val="28"/>
          <w:szCs w:val="28"/>
        </w:rPr>
        <w:t>образом</w:t>
      </w:r>
      <w:proofErr w:type="gramEnd"/>
      <w:r w:rsidRPr="005775AD">
        <w:rPr>
          <w:color w:val="000000"/>
          <w:sz w:val="28"/>
          <w:szCs w:val="28"/>
        </w:rPr>
        <w:t xml:space="preserve"> происходит становление истинного гражданина своей страны, порядочного человека, духовно развитой личности.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2.2.3. Социальные практики как день дублёра.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День дублёра или день самоуправления во многих образовательных учреждениях проводится давно, а в некоторых школах стал уже традицией.</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Включение учащихся в управленческую деятельность способствует развитию активной жизненной позиции, формированию организаторских и лидерских способностей.</w:t>
      </w:r>
    </w:p>
    <w:p w:rsidR="005775AD" w:rsidRPr="005775AD" w:rsidRDefault="005775AD" w:rsidP="005775AD">
      <w:pPr>
        <w:pStyle w:val="a3"/>
        <w:spacing w:before="168" w:beforeAutospacing="0" w:after="168" w:afterAutospacing="0" w:line="330" w:lineRule="atLeast"/>
        <w:ind w:firstLine="750"/>
        <w:rPr>
          <w:color w:val="000000"/>
          <w:sz w:val="28"/>
          <w:szCs w:val="28"/>
        </w:rPr>
      </w:pPr>
      <w:proofErr w:type="gramStart"/>
      <w:r w:rsidRPr="005775AD">
        <w:rPr>
          <w:color w:val="000000"/>
          <w:sz w:val="28"/>
          <w:szCs w:val="28"/>
        </w:rPr>
        <w:t>Учитывая вышесказанное наша школа не могла</w:t>
      </w:r>
      <w:proofErr w:type="gramEnd"/>
      <w:r w:rsidRPr="005775AD">
        <w:rPr>
          <w:color w:val="000000"/>
          <w:sz w:val="28"/>
          <w:szCs w:val="28"/>
        </w:rPr>
        <w:t xml:space="preserve"> оставить без внимания возможность проведения социальной практики в форме дня дублёра и не использовать её потенциал для приобретения учащимися нового для них социального опыта отвественного взаимодействия. Такая практика осуществляется третий год, и как всё новое, воспринималась с некоторой долей </w:t>
      </w:r>
      <w:proofErr w:type="gramStart"/>
      <w:r w:rsidRPr="005775AD">
        <w:rPr>
          <w:color w:val="000000"/>
          <w:sz w:val="28"/>
          <w:szCs w:val="28"/>
        </w:rPr>
        <w:t>опасения</w:t>
      </w:r>
      <w:proofErr w:type="gramEnd"/>
      <w:r w:rsidRPr="005775AD">
        <w:rPr>
          <w:color w:val="000000"/>
          <w:sz w:val="28"/>
          <w:szCs w:val="28"/>
        </w:rPr>
        <w:t xml:space="preserve"> как со стороны учащихся, так и со стороны педагогов. У школьников были сомнения по поводу их успешности в роли </w:t>
      </w:r>
      <w:r w:rsidRPr="005775AD">
        <w:rPr>
          <w:color w:val="000000"/>
          <w:sz w:val="28"/>
          <w:szCs w:val="28"/>
        </w:rPr>
        <w:lastRenderedPageBreak/>
        <w:t>учителя, а учителя вынуждены были перейти на другой уровень общения с учениками – уровень сотрудничества, а не принуждения.</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У каждого народа есть пословицы о доброте: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Ребята зачитывают пословицы, высказывают свои предположения по содержанию пословиц.</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Качества, которые вы перечислили, украшают любого человека.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Доброта </w:t>
      </w:r>
      <w:proofErr w:type="gramStart"/>
      <w:r w:rsidRPr="005775AD">
        <w:rPr>
          <w:rFonts w:ascii="Times New Roman" w:eastAsia="Times New Roman" w:hAnsi="Times New Roman" w:cs="Times New Roman"/>
          <w:color w:val="000000"/>
          <w:sz w:val="28"/>
          <w:szCs w:val="28"/>
        </w:rPr>
        <w:t>слабых</w:t>
      </w:r>
      <w:proofErr w:type="gramEnd"/>
      <w:r w:rsidRPr="005775AD">
        <w:rPr>
          <w:rFonts w:ascii="Times New Roman" w:eastAsia="Times New Roman" w:hAnsi="Times New Roman" w:cs="Times New Roman"/>
          <w:color w:val="000000"/>
          <w:sz w:val="28"/>
          <w:szCs w:val="28"/>
        </w:rPr>
        <w:t xml:space="preserve"> делает сильными, сильных великодушными, а весь мир чище и ярче. Именно поэтому самым ценным в человеке является доброе сердце и добрые поступки.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Как вы думаете, а с чего вы можете начать свой путь добрых поступков, милосердных решений? (Дети зачитывают свои варианты ответов).</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Предлагается разграничить список добрых дел: по отношению к близким людям (членам семьи); по отношению к одноклассникам; по отношению к старым людям; по отношению к природе.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3. Подведение итогов.</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На доске выражения, напечатанные на листах бумаги и закреплённые на магниты.</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Сейчас вам предлагается выстроить логическую цепочку.</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Дети выстраивают правильный ответ и комментируют свою цепочку.</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Я вас прошу дома завести дневник добрых дел, куда вы будете записывать все свои хорошие дела и поступки.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Закончить нашу беседу хочу строчками из стихотворения Булата Окуджавы: «Ах, не делайте запаса из любви и доброты, и про черный </w:t>
      </w:r>
      <w:r w:rsidRPr="005775AD">
        <w:rPr>
          <w:rFonts w:ascii="Times New Roman" w:eastAsia="Times New Roman" w:hAnsi="Times New Roman" w:cs="Times New Roman"/>
          <w:color w:val="000000"/>
          <w:sz w:val="28"/>
          <w:szCs w:val="28"/>
        </w:rPr>
        <w:t>день грядущий не копите милосердья».</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И прямо сегодня я предлагаю вам принять участие в акции милосердия.</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Мы изготовим игрушки для новогодней ёлки в реабилитационном центре для детей-инвалидов. Дети, которые находятся в этом Центре, страдают разными заболеваниями и невсегда могут оказаться дома на Новый год. Давайте порадуем их новогодними игрушками, сделанными своими руками.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Из чего можно изготовить игрушки? (Дети отвечают).</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Сегодня я предлагаю вам изготовить игрушку и фетра.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4. Практическая работа.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Ребята изготавливают снежинку из фетра в соответствии с технологической картой изделия (</w:t>
      </w:r>
      <w:proofErr w:type="gramStart"/>
      <w:r w:rsidRPr="005775AD">
        <w:rPr>
          <w:rFonts w:ascii="Times New Roman" w:eastAsia="Times New Roman" w:hAnsi="Times New Roman" w:cs="Times New Roman"/>
          <w:color w:val="000000"/>
          <w:sz w:val="28"/>
          <w:szCs w:val="28"/>
        </w:rPr>
        <w:t>см</w:t>
      </w:r>
      <w:proofErr w:type="gramEnd"/>
      <w:r w:rsidRPr="005775AD">
        <w:rPr>
          <w:rFonts w:ascii="Times New Roman" w:eastAsia="Times New Roman" w:hAnsi="Times New Roman" w:cs="Times New Roman"/>
          <w:color w:val="000000"/>
          <w:sz w:val="28"/>
          <w:szCs w:val="28"/>
        </w:rPr>
        <w:t>. приложение к уроку).</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5. Организация выставки работ.</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Дети анализируют работы, дают советы по их украшению.</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lastRenderedPageBreak/>
        <w:t>6. Домашнее задание.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Изготовить ёлочные игрушки и принести их в школу для проведения акции «Помоги детям».</w:t>
      </w:r>
    </w:p>
    <w:p w:rsidR="005775AD" w:rsidRPr="005775AD" w:rsidRDefault="005775AD" w:rsidP="005775AD">
      <w:pPr>
        <w:spacing w:after="0" w:line="375" w:lineRule="atLeast"/>
        <w:ind w:firstLine="900"/>
        <w:outlineLvl w:val="1"/>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ПРИЛОЖЕНИЕ к УРОКУ</w:t>
      </w:r>
    </w:p>
    <w:p w:rsidR="005775AD" w:rsidRPr="005775AD" w:rsidRDefault="005775AD" w:rsidP="005775AD">
      <w:pPr>
        <w:spacing w:after="0" w:line="240" w:lineRule="auto"/>
        <w:rPr>
          <w:rFonts w:ascii="Times New Roman" w:eastAsia="Times New Roman" w:hAnsi="Times New Roman" w:cs="Times New Roman"/>
          <w:sz w:val="28"/>
          <w:szCs w:val="28"/>
        </w:rPr>
      </w:pPr>
      <w:r w:rsidRPr="005775AD">
        <w:rPr>
          <w:rFonts w:ascii="Times New Roman" w:eastAsia="Times New Roman" w:hAnsi="Times New Roman" w:cs="Times New Roman"/>
          <w:color w:val="000000"/>
          <w:sz w:val="28"/>
          <w:szCs w:val="28"/>
        </w:rPr>
        <w:t>Последовательность изготовления снежинки из фетра</w:t>
      </w:r>
      <w:proofErr w:type="gramStart"/>
      <w:r w:rsidRPr="005775AD">
        <w:rPr>
          <w:rFonts w:ascii="Times New Roman" w:eastAsia="Times New Roman" w:hAnsi="Times New Roman" w:cs="Times New Roman"/>
          <w:color w:val="000000"/>
          <w:sz w:val="28"/>
          <w:szCs w:val="28"/>
        </w:rPr>
        <w:t xml:space="preserve"> В</w:t>
      </w:r>
      <w:proofErr w:type="gramEnd"/>
      <w:r w:rsidRPr="005775AD">
        <w:rPr>
          <w:rFonts w:ascii="Times New Roman" w:eastAsia="Times New Roman" w:hAnsi="Times New Roman" w:cs="Times New Roman"/>
          <w:color w:val="000000"/>
          <w:sz w:val="28"/>
          <w:szCs w:val="28"/>
        </w:rPr>
        <w:t>ырезать из фетра одного цвета два круга по шаблону с большим радиусом круга (диаметр – 6 см) Провести ручкой линии, делящие круг на 8 равных Разрезать заготовку по намеченным линиям, не доходя до центра 0,5 см Завязать лучи снежинки: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1-ый узелок сделать на лицевой стороне.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2-ой и 3-ий узелки - на изнаночной стороне.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отрезать нить у основания узла</w:t>
      </w:r>
      <w:proofErr w:type="gramStart"/>
      <w:r w:rsidRPr="005775AD">
        <w:rPr>
          <w:rFonts w:ascii="Times New Roman" w:eastAsia="Times New Roman" w:hAnsi="Times New Roman" w:cs="Times New Roman"/>
          <w:b/>
          <w:bCs/>
          <w:color w:val="000000"/>
          <w:sz w:val="28"/>
          <w:szCs w:val="28"/>
        </w:rPr>
        <w:t xml:space="preserve"> В</w:t>
      </w:r>
      <w:proofErr w:type="gramEnd"/>
      <w:r w:rsidRPr="005775AD">
        <w:rPr>
          <w:rFonts w:ascii="Times New Roman" w:eastAsia="Times New Roman" w:hAnsi="Times New Roman" w:cs="Times New Roman"/>
          <w:b/>
          <w:bCs/>
          <w:color w:val="000000"/>
          <w:sz w:val="28"/>
          <w:szCs w:val="28"/>
        </w:rPr>
        <w:t>ырезать по шаблону круг из фетра другого цвета (диаметр – 5 см) Сложить заготовки</w:t>
      </w:r>
      <w:r w:rsidRPr="005775AD">
        <w:rPr>
          <w:rFonts w:ascii="Times New Roman" w:eastAsia="Times New Roman" w:hAnsi="Times New Roman" w:cs="Times New Roman"/>
          <w:color w:val="000000"/>
          <w:sz w:val="28"/>
          <w:szCs w:val="28"/>
        </w:rPr>
        <w:t>вместе, совмещая их по центру:</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круг меньшего диаметра располагается между кругами с завязанными лучами</w:t>
      </w:r>
      <w:proofErr w:type="gramStart"/>
      <w:r w:rsidRPr="005775AD">
        <w:rPr>
          <w:rFonts w:ascii="Times New Roman" w:eastAsia="Times New Roman" w:hAnsi="Times New Roman" w:cs="Times New Roman"/>
          <w:color w:val="000000"/>
          <w:sz w:val="28"/>
          <w:szCs w:val="28"/>
        </w:rPr>
        <w:t xml:space="preserve"> С</w:t>
      </w:r>
      <w:proofErr w:type="gramEnd"/>
      <w:r w:rsidRPr="005775AD">
        <w:rPr>
          <w:rFonts w:ascii="Times New Roman" w:eastAsia="Times New Roman" w:hAnsi="Times New Roman" w:cs="Times New Roman"/>
          <w:color w:val="000000"/>
          <w:sz w:val="28"/>
          <w:szCs w:val="28"/>
        </w:rPr>
        <w:t>шить слои игрушки в центре. Узелок расположить на изнанке. Можно украсить центр паетками или бусинами</w:t>
      </w:r>
      <w:proofErr w:type="gramStart"/>
      <w:r w:rsidRPr="005775AD">
        <w:rPr>
          <w:rFonts w:ascii="Times New Roman" w:eastAsia="Times New Roman" w:hAnsi="Times New Roman" w:cs="Times New Roman"/>
          <w:color w:val="000000"/>
          <w:sz w:val="28"/>
          <w:szCs w:val="28"/>
        </w:rPr>
        <w:t xml:space="preserve"> В</w:t>
      </w:r>
      <w:proofErr w:type="gramEnd"/>
      <w:r w:rsidRPr="005775AD">
        <w:rPr>
          <w:rFonts w:ascii="Times New Roman" w:eastAsia="Times New Roman" w:hAnsi="Times New Roman" w:cs="Times New Roman"/>
          <w:color w:val="000000"/>
          <w:sz w:val="28"/>
          <w:szCs w:val="28"/>
        </w:rPr>
        <w:t>ырезать из фетра подвеску для игрушки: полоска длиной в 11 см, шириной в 0,5 см</w:t>
      </w:r>
    </w:p>
    <w:p w:rsidR="005775AD" w:rsidRPr="005775AD" w:rsidRDefault="005775AD" w:rsidP="005775AD">
      <w:pPr>
        <w:spacing w:after="0" w:line="375" w:lineRule="atLeast"/>
        <w:ind w:firstLine="900"/>
        <w:outlineLvl w:val="1"/>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УРОК ЛИТЕРАТУРЫ в 5 КЛАССЕ</w:t>
      </w:r>
    </w:p>
    <w:p w:rsidR="005775AD" w:rsidRPr="005775AD" w:rsidRDefault="005775AD" w:rsidP="005775AD">
      <w:pPr>
        <w:spacing w:after="0" w:line="240" w:lineRule="auto"/>
        <w:rPr>
          <w:rFonts w:ascii="Times New Roman" w:eastAsia="Times New Roman" w:hAnsi="Times New Roman" w:cs="Times New Roman"/>
          <w:sz w:val="28"/>
          <w:szCs w:val="28"/>
        </w:rPr>
      </w:pPr>
      <w:r w:rsidRPr="005775AD">
        <w:rPr>
          <w:rFonts w:ascii="Times New Roman" w:eastAsia="Times New Roman" w:hAnsi="Times New Roman" w:cs="Times New Roman"/>
          <w:color w:val="000000"/>
          <w:sz w:val="28"/>
          <w:szCs w:val="28"/>
        </w:rPr>
        <w:t>дать начальные представления о работе в телестудии и попробовать себя в профессии сценарист;</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развивать воображение и творческие способности;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отрабатывать умение видеть главную мысль в тексте.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1. Вступительное слово учителя.</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Сегодня мы с вами находимся в студии, где снимается фильм по сказке А.С.Пушкина «Сказка о мертвой царевне и семи богатырях». Наш класс съемочная бригада. С содержанием сказки мы познакомились на предыдущем уроке, прочитали ее по ролям. Сегодня наша задача – создать сценарий по этой сказке.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proofErr w:type="gramStart"/>
      <w:r w:rsidRPr="005775AD">
        <w:rPr>
          <w:rFonts w:ascii="Times New Roman" w:eastAsia="Times New Roman" w:hAnsi="Times New Roman" w:cs="Times New Roman"/>
          <w:color w:val="000000"/>
          <w:sz w:val="28"/>
          <w:szCs w:val="28"/>
        </w:rPr>
        <w:t>Люди</w:t>
      </w:r>
      <w:proofErr w:type="gramEnd"/>
      <w:r w:rsidRPr="005775AD">
        <w:rPr>
          <w:rFonts w:ascii="Times New Roman" w:eastAsia="Times New Roman" w:hAnsi="Times New Roman" w:cs="Times New Roman"/>
          <w:color w:val="000000"/>
          <w:sz w:val="28"/>
          <w:szCs w:val="28"/>
        </w:rPr>
        <w:t xml:space="preserve"> каких профессий работают на съемочной площадке?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2. Рассказ о профессиях. СЦЕНАРИСТ (кинодраматург), автор сценариев художественных, научно–популярных, мультипликационных и </w:t>
      </w:r>
      <w:r w:rsidRPr="005775AD">
        <w:rPr>
          <w:rFonts w:ascii="Times New Roman" w:eastAsia="Times New Roman" w:hAnsi="Times New Roman" w:cs="Times New Roman"/>
          <w:color w:val="000000"/>
          <w:sz w:val="28"/>
          <w:szCs w:val="28"/>
        </w:rPr>
        <w:t>документальных фильмов. Сценарий игрового фильма может иметь оригинальную основу или создаваться на основе литературного или драматического произведения. Сценаристы пользуются не меньшим авторитетом в кинематографической среде, чем режиссеры. Сценарий задаёт идею фильма.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3. Беседа.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Из чего состоит пленка фильма? (из кадров или сцен);</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Как они располагаются в фильме? (по порядку);</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Кто определяет этот порядок? (сценарист).</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lastRenderedPageBreak/>
        <w:t>4. Работа над созданием сцен по группам.</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Ребята расписывают по порядку все сцены по содержанию сказки, опираясь на сделанные дома планы.</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Примерные записи в тетрадях:</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царь прощается с царицей;</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царица ждет у окна;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царица лежит на кровати, рядом маленькая дочка, на пороге царьотец;</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свадьба царя на злой женщине;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мачеха у зеркальца и т.д.</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Обсуждаем, как рисовать эти сцены. Каждый получает свою сцену. Ребята на альбомных листах рисуют сцены, с обратной стороны листа они пишут текст, соответствующий изображенному на сцене действию.</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5. Монтаж пленки.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По окончании работы все кадры (сцены) склеиваются в одну ленту.</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Фильм готов. Остается его озвучить.</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6. Просмотр «отснятого» материала и озвучивание.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Фильм вставляется в «телевизор», который ребята сделали заранее из картона. Выходят герои и читают текст, написанный на обратной стороне кадров. Это выразительное чтение по ролям. Один учащийся управляет процессом смены сцен на экране. Ребята с огромным интересом смотрят и слушают.</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В течение всей прошлой зимы я знакомила Стенли, приехавшего в бумажном конверте, с искусством, историей и культурой Санкт-Петербурга. Мы вместе побывали в Русском музее, где собрано более четырёхсот тысяч сокровищ русской живописи. Нам со Стенли особенно запомнилось грандиозное эпическое полотно Карла Брюллова «Последний день Помпеи». От экскурсовода мы узнали, что в годовом отчёте Академии художеств это полотно было признано лучшим созданием русской живописи 19 века. Чувства, переданные живописцем, никого не могут оставить равнодушным.</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Самая главная прогулка – путешествие по Невскому проспекту. Как стрела, протянулся он к набережной Невы, увлекая вперёд, наполняя особым ритмом, поражая всех, кто попадает сюда. Мы со Стенли несколько раз прошли по Невскому проспекту, где каждый камень дышит тайнами прошлых веков.</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Я очень хочу, чтобы мой друг поскорее приехал, и тогда мы продолжим наши встречи с искусством Санкт-Петербурга, восхищаясь и радуясь тому, что есть на земле прекрасный город, который дарит людям исполнение мечты.</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Этим летом сбылась моя мечта - я побывала в Петергофе! Когда я приехала туда со своими родителями, то удивилась, как много туристов собралось, чтобы посмотреть </w:t>
      </w:r>
      <w:r w:rsidRPr="005775AD">
        <w:rPr>
          <w:rFonts w:ascii="Times New Roman" w:eastAsia="Times New Roman" w:hAnsi="Times New Roman" w:cs="Times New Roman"/>
          <w:color w:val="000000"/>
          <w:sz w:val="28"/>
          <w:szCs w:val="28"/>
        </w:rPr>
        <w:lastRenderedPageBreak/>
        <w:t>на этот великолепный памятник дворцовой архитектуры, рассказывающий о нашей российской истории.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Мы с родителями решили пойти в нижний парк. Я стояла поражённая рядом с Большим дворцом, а внизу открывался изумительный вид на Большой каскад, фонтан Самсон и фонтаны Чаша. Мне показалось на минуту, что я попала в сказку.</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В этот день было очень жарко, и, гуляя по парку, мы увидели необычные фонтаны. Я побежала по камешкам, и меня обрызгало с ног до головы прохладной водой. Это были фонтаны-шутихи. Смех и радость царили около них.</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Таких фонтанов не сохранилось нигде, кроме Петергофа.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Затем я увидела дворец Монплезир. С него открывался красивый вид на Финский залив. Рядом с дворцом стояли фонтаны Сноп и Колокол. Я всё время представляла себя в красивом бальном платье, находясь рядом с этим чудом. Красота, которая создана руками человека, слилась с красотой природы.</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Я считаю, что каждый школьник должен увидеть Петергоф.</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Мне очень нравится гулять по улицам нашего города, знакомиться с памятниками истории и культуры, бывать в музеях, кататься на теплоходе по Неве. Вместе со своими родителями я обошла почти весь город.</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Особенно незабываемое впечатление у меня осталось от Исаакиевского собора, замечательного памятника архитектуры, золотая шапка которого видна с далёкого расстояния. Собор украшен скульптурами. Величественные колонны поражают своей монументальностью. Неужели простые люди, не наделённые никакими сверхъестественными возможностями, смогли создать это чудо!</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Но </w:t>
      </w:r>
      <w:proofErr w:type="gramStart"/>
      <w:r w:rsidRPr="005775AD">
        <w:rPr>
          <w:rFonts w:ascii="Times New Roman" w:eastAsia="Times New Roman" w:hAnsi="Times New Roman" w:cs="Times New Roman"/>
          <w:color w:val="000000"/>
          <w:sz w:val="28"/>
          <w:szCs w:val="28"/>
        </w:rPr>
        <w:t>самое</w:t>
      </w:r>
      <w:proofErr w:type="gramEnd"/>
      <w:r w:rsidRPr="005775AD">
        <w:rPr>
          <w:rFonts w:ascii="Times New Roman" w:eastAsia="Times New Roman" w:hAnsi="Times New Roman" w:cs="Times New Roman"/>
          <w:color w:val="000000"/>
          <w:sz w:val="28"/>
          <w:szCs w:val="28"/>
        </w:rPr>
        <w:t xml:space="preserve"> интересное меня ждало внутри собора, когда мы стали подниматься по винтовой лестнице на смотровую площадку, на высоту 43 метра.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Конечно, было немного страшновато, но я нисколько не пожалела, что поднялась туда. С высоты птичьего полёта наш прекрасный город виден весь как на ладони. И Нева, и Дворцовая площадь, и другие районы нашего города лежали передо мной во всей своей красе.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Я очень люблю свой город.</w:t>
      </w:r>
    </w:p>
    <w:p w:rsidR="005775AD" w:rsidRPr="005775AD" w:rsidRDefault="005775AD" w:rsidP="005775AD">
      <w:pPr>
        <w:spacing w:after="0" w:line="375" w:lineRule="atLeast"/>
        <w:ind w:firstLine="900"/>
        <w:outlineLvl w:val="1"/>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УРОК ЛИТЕРАТУРЫ в 7 КЛАССЕ</w:t>
      </w:r>
    </w:p>
    <w:p w:rsidR="005775AD" w:rsidRPr="005775AD" w:rsidRDefault="005775AD" w:rsidP="005775AD">
      <w:pPr>
        <w:spacing w:after="0" w:line="240" w:lineRule="auto"/>
        <w:rPr>
          <w:rFonts w:ascii="Times New Roman" w:eastAsia="Times New Roman" w:hAnsi="Times New Roman" w:cs="Times New Roman"/>
          <w:sz w:val="28"/>
          <w:szCs w:val="28"/>
        </w:rPr>
      </w:pPr>
      <w:r w:rsidRPr="005775AD">
        <w:rPr>
          <w:rFonts w:ascii="Times New Roman" w:eastAsia="Times New Roman" w:hAnsi="Times New Roman" w:cs="Times New Roman"/>
          <w:color w:val="000000"/>
          <w:sz w:val="28"/>
          <w:szCs w:val="28"/>
        </w:rPr>
        <w:t>Цели урока: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дать начальные представления о профессии режиссер;</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развивать воображение и творческие способности;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развивать понимание мотивов поступков персонажей;</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Оборудование и материалы для урока: магнитофон, стол, скамья Предварительная подготовка: подбирается музыка, звуковое сопровождение: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шум дождя, стрекот кузнечиков.</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lastRenderedPageBreak/>
        <w:t>1. Вступительное слово учителя.</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Сегодня мы с вами находимся в театре, где ставится эпизод рассказа И.С.Тургенева «Бирюк». С содержанием этого рассказа мы познакомились на предыдущем уроке. Сейчас наша задача – осуществить постановку эпизода.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proofErr w:type="gramStart"/>
      <w:r w:rsidRPr="005775AD">
        <w:rPr>
          <w:rFonts w:ascii="Times New Roman" w:eastAsia="Times New Roman" w:hAnsi="Times New Roman" w:cs="Times New Roman"/>
          <w:color w:val="000000"/>
          <w:sz w:val="28"/>
          <w:szCs w:val="28"/>
        </w:rPr>
        <w:t>Люди</w:t>
      </w:r>
      <w:proofErr w:type="gramEnd"/>
      <w:r w:rsidRPr="005775AD">
        <w:rPr>
          <w:rFonts w:ascii="Times New Roman" w:eastAsia="Times New Roman" w:hAnsi="Times New Roman" w:cs="Times New Roman"/>
          <w:color w:val="000000"/>
          <w:sz w:val="28"/>
          <w:szCs w:val="28"/>
        </w:rPr>
        <w:t xml:space="preserve"> каких профессий нужны для того, чтобы создать театральный спектакль?</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2. Рассказ о профессиях.</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Режиссер – это творческий лидер проекта в кинематографе, на телевидении или в театре. Он отвечает за художественную составляющую произведения. Под его руководством работают актёры, операторы, звукорежиссёр, художник-постановщик, постановщик движений и пр. Литературной основой служит сценарий или пьеса. Но в итоге именно режиссёр отвечает за то, что увидит зритель. В театре режиссёр руководит творческим коллективом, занятым в постановке: выбирает актёров, работает с ними над ролями, вместе со звукорежиссёром и декоратором продумывает оформление спектакля и пр.</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Организационные вопросы в процессе репетиций и во время представления ему помогает решать помощник режиссёра. Помощник режиссёра взаимодействует с техническими службами, актёрами, следит, чтобы во время спектакля всё происходило без заминок.</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4. Давайте распределим обязанности: выберем режиссера и помощника режиссера, звукооператора и художника по цвету, декоратора.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Режиссер подбирает актеров для роли лесника, мужика–крестьянина.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Основной акцент режиссер делает на диалоге героев. Задача, поставленная перед актерами: с помощью пауз, тембра голоса, мимики, жестов должны передать эмоциональное состояние персонажа в тот или иной момент.</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5. Репетиция представления (читка пьесы).</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Тревожная музыка. Темное помещение, свет фонаря (свеча). Дождь стучит по крыше, кузнечик кричит в углу. Тишина. Мужик сидит на лавке, низко склонив голову, бирюк сидит за столом, устало сложив руки.</w:t>
      </w:r>
    </w:p>
    <w:p w:rsidR="005775AD" w:rsidRPr="005775AD" w:rsidRDefault="005775AD" w:rsidP="005775AD">
      <w:pPr>
        <w:spacing w:after="0" w:line="375" w:lineRule="atLeast"/>
        <w:outlineLvl w:val="0"/>
        <w:rPr>
          <w:rFonts w:ascii="Times New Roman" w:eastAsia="Times New Roman" w:hAnsi="Times New Roman" w:cs="Times New Roman"/>
          <w:b/>
          <w:bCs/>
          <w:color w:val="000000"/>
          <w:kern w:val="36"/>
          <w:sz w:val="28"/>
          <w:szCs w:val="28"/>
        </w:rPr>
      </w:pPr>
      <w:r w:rsidRPr="005775AD">
        <w:rPr>
          <w:rFonts w:ascii="Times New Roman" w:eastAsia="Times New Roman" w:hAnsi="Times New Roman" w:cs="Times New Roman"/>
          <w:b/>
          <w:bCs/>
          <w:color w:val="000000"/>
          <w:kern w:val="36"/>
          <w:sz w:val="28"/>
          <w:szCs w:val="28"/>
        </w:rPr>
        <w:t xml:space="preserve">«Формирование социальной зрелости учащихся средствами профессиональных проб и социальных практик Учебно-методическое пособие Санкт-Петербург 2014 1 РЕКОМЕНДОВАНО </w:t>
      </w:r>
      <w:proofErr w:type="gramStart"/>
      <w:r w:rsidRPr="005775AD">
        <w:rPr>
          <w:rFonts w:ascii="Times New Roman" w:eastAsia="Times New Roman" w:hAnsi="Times New Roman" w:cs="Times New Roman"/>
          <w:b/>
          <w:bCs/>
          <w:color w:val="000000"/>
          <w:kern w:val="36"/>
          <w:sz w:val="28"/>
          <w:szCs w:val="28"/>
        </w:rPr>
        <w:t>К</w:t>
      </w:r>
      <w:proofErr w:type="gramEnd"/>
      <w:r w:rsidRPr="005775AD">
        <w:rPr>
          <w:rFonts w:ascii="Times New Roman" w:eastAsia="Times New Roman" w:hAnsi="Times New Roman" w:cs="Times New Roman"/>
          <w:b/>
          <w:bCs/>
          <w:color w:val="000000"/>
          <w:kern w:val="36"/>
          <w:sz w:val="28"/>
          <w:szCs w:val="28"/>
        </w:rPr>
        <w:t xml:space="preserve"> ...»</w:t>
      </w:r>
    </w:p>
    <w:p w:rsidR="005775AD" w:rsidRPr="005775AD" w:rsidRDefault="005775AD" w:rsidP="005775AD">
      <w:pPr>
        <w:spacing w:after="0" w:line="240" w:lineRule="auto"/>
        <w:rPr>
          <w:rFonts w:ascii="Times New Roman" w:eastAsia="Times New Roman" w:hAnsi="Times New Roman" w:cs="Times New Roman"/>
          <w:b/>
          <w:bCs/>
          <w:color w:val="808080"/>
          <w:sz w:val="28"/>
          <w:szCs w:val="28"/>
        </w:rPr>
      </w:pPr>
      <w:r w:rsidRPr="005775AD">
        <w:rPr>
          <w:rFonts w:ascii="Times New Roman" w:eastAsia="Times New Roman" w:hAnsi="Times New Roman" w:cs="Times New Roman"/>
          <w:b/>
          <w:bCs/>
          <w:color w:val="808080"/>
          <w:sz w:val="28"/>
          <w:szCs w:val="28"/>
        </w:rPr>
        <w:t>-- [ Страница 14</w:t>
      </w:r>
      <w:proofErr w:type="gramStart"/>
      <w:r w:rsidRPr="005775AD">
        <w:rPr>
          <w:rFonts w:ascii="Times New Roman" w:eastAsia="Times New Roman" w:hAnsi="Times New Roman" w:cs="Times New Roman"/>
          <w:b/>
          <w:bCs/>
          <w:color w:val="808080"/>
          <w:sz w:val="28"/>
          <w:szCs w:val="28"/>
        </w:rPr>
        <w:t xml:space="preserve"> ]</w:t>
      </w:r>
      <w:proofErr w:type="gramEnd"/>
      <w:r w:rsidRPr="005775AD">
        <w:rPr>
          <w:rFonts w:ascii="Times New Roman" w:eastAsia="Times New Roman" w:hAnsi="Times New Roman" w:cs="Times New Roman"/>
          <w:b/>
          <w:bCs/>
          <w:color w:val="808080"/>
          <w:sz w:val="28"/>
          <w:szCs w:val="28"/>
        </w:rPr>
        <w:t xml:space="preserve"> --</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На уроках физики мы с вами познакомились с основными величинами, характеризующими состояние атмосферы: температура, давление и влажность. Сегодня три группы юных метеорологов расскажут о способах измерения этих величин.</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4. Ответы учащихся.</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Первая группа: Наша задача рассказать о температуре способах её измерения. Первый ученик рассказывает о температуре. Второй ученик рассказывает о </w:t>
      </w:r>
      <w:r w:rsidRPr="005775AD">
        <w:rPr>
          <w:rFonts w:ascii="Times New Roman" w:eastAsia="Times New Roman" w:hAnsi="Times New Roman" w:cs="Times New Roman"/>
          <w:color w:val="000000"/>
          <w:sz w:val="28"/>
          <w:szCs w:val="28"/>
        </w:rPr>
        <w:lastRenderedPageBreak/>
        <w:t>термометрах. Третий ученик рассказывает о шкале Цельсия. Четвёртый ученик рассказывает о правилах пользования термометром и мерах предосторожности при работе с ним. Пятый ученик демонстрирует измерение температуры воздуха и воды в стакане.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Вторая группа: Наша задача рассказать об атмосферном давлении. Первый ученик рассказывает о причине возникновения атмосферного давления.</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Второй ученик рассказывает об опыте Торричелли. Третий ученик рассказывает о барометре. Четвёртый ученик рассказывает о природном барометре.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Пятый ученик демонстрирует измерение давления в классе. Два ученика измеряют давление на первом и четвертом этажах; делают вывод об изменении давления с высотой.</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Третья группа: Наша задача рассказать о влажности воздуха. Первый ученик рассказывает об абсолютной влажности. Второй ученик рассказывает об относительной влажности. Третий ученик рассказывает о психрометре (использует при рассказе психрометр и психрометрическую таблицу). Четвёртый ученик рассказывает о гигрометрах. Пятый ученик демонстрирует измерение в классе относительной влажности. Шестой ученик рассказывает о значение влажности воздуха для живых организмов.</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Большое значение имеет знание влажности в метеорологии для предсказания погоды, т.к. конденсация водяного пара приводит к образованию облаков и последующему выпадению осадков. При этом выделяется большое количество теплоты в атмосферу. И наоборот, испарение сопровождается поглощением теплоты.</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5. Подведение итогов урока.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Сегодня мы познакомились с профессией метеоролог. Выяснили цели и задачи метеорологии, значение этой науки в жизни человека. Вы попробовали выступить в роли начинающих метеорологов. Я надеюсь, вам это понравилось и пополнило ваши знания и представления о профессии.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6. Домашнее задание.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Практическое задание: определить влажность воздуха дома и подумать, может ли она быть различной. Свой ответ доказать экспериментально.</w:t>
      </w:r>
    </w:p>
    <w:p w:rsidR="005775AD" w:rsidRPr="005775AD" w:rsidRDefault="005775AD" w:rsidP="005775AD">
      <w:pPr>
        <w:spacing w:after="0" w:line="375" w:lineRule="atLeast"/>
        <w:ind w:firstLine="900"/>
        <w:outlineLvl w:val="1"/>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УРОК ГЕОМЕТРИИ в 8 КЛАССЕ</w:t>
      </w:r>
    </w:p>
    <w:p w:rsidR="005775AD" w:rsidRPr="005775AD" w:rsidRDefault="005775AD" w:rsidP="005775AD">
      <w:pPr>
        <w:spacing w:after="0" w:line="240" w:lineRule="auto"/>
        <w:rPr>
          <w:rFonts w:ascii="Times New Roman" w:eastAsia="Times New Roman" w:hAnsi="Times New Roman" w:cs="Times New Roman"/>
          <w:sz w:val="28"/>
          <w:szCs w:val="28"/>
        </w:rPr>
      </w:pPr>
      <w:r w:rsidRPr="005775AD">
        <w:rPr>
          <w:rFonts w:ascii="Times New Roman" w:eastAsia="Times New Roman" w:hAnsi="Times New Roman" w:cs="Times New Roman"/>
          <w:color w:val="000000"/>
          <w:sz w:val="28"/>
          <w:szCs w:val="28"/>
        </w:rPr>
        <w:t>Цели урока: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развивать интерес к предмету и профессии • уметь применять знания в новой ситуации • повторить формулы вычисления площадей четырёхугольников • решать задачи, входящие в ЕГЭ Оборудование и материалы для урока: компьютер, проектор, экран </w:t>
      </w:r>
      <w:r w:rsidRPr="005775AD">
        <w:rPr>
          <w:rFonts w:ascii="Times New Roman" w:eastAsia="Times New Roman" w:hAnsi="Times New Roman" w:cs="Times New Roman"/>
          <w:b/>
          <w:bCs/>
          <w:color w:val="000000"/>
          <w:sz w:val="28"/>
          <w:szCs w:val="28"/>
        </w:rPr>
        <w:t>1. Вступительное слово учителя.</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Сегодня у нас не совсем обычный урок. Мы поговорим об озеленении и благоустройстве, так как это важный момент в жизни города. Давайте посмотрим, какие бывают, например, клумбы. (Показ слайдов, на которых фотографии клумб </w:t>
      </w:r>
      <w:r w:rsidRPr="005775AD">
        <w:rPr>
          <w:rFonts w:ascii="Times New Roman" w:eastAsia="Times New Roman" w:hAnsi="Times New Roman" w:cs="Times New Roman"/>
          <w:color w:val="000000"/>
          <w:sz w:val="28"/>
          <w:szCs w:val="28"/>
        </w:rPr>
        <w:lastRenderedPageBreak/>
        <w:t xml:space="preserve">различных геометрических форм.) Как вы считаете, </w:t>
      </w:r>
      <w:proofErr w:type="gramStart"/>
      <w:r w:rsidRPr="005775AD">
        <w:rPr>
          <w:rFonts w:ascii="Times New Roman" w:eastAsia="Times New Roman" w:hAnsi="Times New Roman" w:cs="Times New Roman"/>
          <w:color w:val="000000"/>
          <w:sz w:val="28"/>
          <w:szCs w:val="28"/>
        </w:rPr>
        <w:t>люди</w:t>
      </w:r>
      <w:proofErr w:type="gramEnd"/>
      <w:r w:rsidRPr="005775AD">
        <w:rPr>
          <w:rFonts w:ascii="Times New Roman" w:eastAsia="Times New Roman" w:hAnsi="Times New Roman" w:cs="Times New Roman"/>
          <w:color w:val="000000"/>
          <w:sz w:val="28"/>
          <w:szCs w:val="28"/>
        </w:rPr>
        <w:t xml:space="preserve"> каких профессий занимаются озеленением? (ребята отвечают) 2. Рассказ о профессии.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Мы познакомимся с профессией ландшафтный инженер. Ландшафтный инженер – это специалист, разрабатывающий проекты озеленения и благоустройства городских объектов: территорий парков и садов, озеленение участков улиц и магистралей. Он выполняет полный комплект чертежей. Ландшафтный инженер – это и художник, и инженер-строитель одновременно. Профессия ландшафтного инженера </w:t>
      </w:r>
      <w:proofErr w:type="gramStart"/>
      <w:r w:rsidRPr="005775AD">
        <w:rPr>
          <w:rFonts w:ascii="Times New Roman" w:eastAsia="Times New Roman" w:hAnsi="Times New Roman" w:cs="Times New Roman"/>
          <w:color w:val="000000"/>
          <w:sz w:val="28"/>
          <w:szCs w:val="28"/>
        </w:rPr>
        <w:t>очень нужная</w:t>
      </w:r>
      <w:proofErr w:type="gramEnd"/>
      <w:r w:rsidRPr="005775AD">
        <w:rPr>
          <w:rFonts w:ascii="Times New Roman" w:eastAsia="Times New Roman" w:hAnsi="Times New Roman" w:cs="Times New Roman"/>
          <w:color w:val="000000"/>
          <w:sz w:val="28"/>
          <w:szCs w:val="28"/>
        </w:rPr>
        <w:t>, так как он помогает создавать красоту.</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Например, перед фасадом нашей школы расположены газонные участки, разделенные асфальтовыми дорожками. В настоящий момент пришкольный участок выглядит скучно и уныло. А если разбить клумбы, то, наверное, данная территория будет более привлекательна.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3. Определение периметра и площади многоугольников.</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Клумбы могут быть самые разнообразные по форме, например:</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Сейчас вы разделитесь на три команды. Каждой команде будет предложен чертёж клумбы определенной формы с указанием размеров. Вам нужно будет вычислить периметр и площадь клумбы.</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4. Работа в группах (решение задач, входящих в задания ЕГЭ).</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Ограждение придаёт клумбам более эстетичный вид. Значит, нужно купить ограждение. Как определить его длину? Какие знания из геометрии потребуются для этого?</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Вам необходимо вычислить стоимость каждой ограды для клумбы и выбрать самый экономный вариант. Варианты представлены в таблице.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Чтобы клумбы приобрели законченный вид, они, конечно же, должны быть засажены цветами. Посчитайте, </w:t>
      </w:r>
      <w:proofErr w:type="gramStart"/>
      <w:r w:rsidRPr="005775AD">
        <w:rPr>
          <w:rFonts w:ascii="Times New Roman" w:eastAsia="Times New Roman" w:hAnsi="Times New Roman" w:cs="Times New Roman"/>
          <w:color w:val="000000"/>
          <w:sz w:val="28"/>
          <w:szCs w:val="28"/>
        </w:rPr>
        <w:t>посадка</w:t>
      </w:r>
      <w:proofErr w:type="gramEnd"/>
      <w:r w:rsidRPr="005775AD">
        <w:rPr>
          <w:rFonts w:ascii="Times New Roman" w:eastAsia="Times New Roman" w:hAnsi="Times New Roman" w:cs="Times New Roman"/>
          <w:color w:val="000000"/>
          <w:sz w:val="28"/>
          <w:szCs w:val="28"/>
        </w:rPr>
        <w:t xml:space="preserve"> каких цветов будет самой экономной.</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5. Проверка решения задач.</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По одному представителю от каждой группы у доски объясняют своё решение, обосновывают выбранный вариант.</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6. Подведение итогов:</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Сегодня мы познакомились с профессией ландшафтный инженер. Вы попробовали выступить в роли начинающих ландшафтных инженеров. Я надеюсь, вам это понравилось и пополнило ваши знания и представления о профессии.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6. Домашнее задание: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Творческая работа. Создать свой проект клумбы, сделать презентацию проекта.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proofErr w:type="gramStart"/>
      <w:r w:rsidRPr="005775AD">
        <w:rPr>
          <w:rFonts w:ascii="Times New Roman" w:eastAsia="Times New Roman" w:hAnsi="Times New Roman" w:cs="Times New Roman"/>
          <w:color w:val="000000"/>
          <w:sz w:val="28"/>
          <w:szCs w:val="28"/>
        </w:rPr>
        <w:t xml:space="preserve">Профессия химик-аналитик и криминалист • приблизить содержание обучения химии к повседневным потребностям людей • способствовать формированию интереса к предмету и к профессии • формирование представления об основах химического анализа • расширение кругозора учащихся • помощь в сознательном выборе будущей </w:t>
      </w:r>
      <w:r w:rsidRPr="005775AD">
        <w:rPr>
          <w:rFonts w:ascii="Times New Roman" w:eastAsia="Times New Roman" w:hAnsi="Times New Roman" w:cs="Times New Roman"/>
          <w:color w:val="000000"/>
          <w:sz w:val="28"/>
          <w:szCs w:val="28"/>
        </w:rPr>
        <w:lastRenderedPageBreak/>
        <w:t>профессии Оборудование: штативы с пробирками, спиртовки, стеклянные палочки, фильтровальная бумага, таблица для отчетов № 1, справочные таблицы № 2 и № 3.</w:t>
      </w:r>
      <w:proofErr w:type="gramEnd"/>
      <w:r w:rsidRPr="005775AD">
        <w:rPr>
          <w:rFonts w:ascii="Times New Roman" w:eastAsia="Times New Roman" w:hAnsi="Times New Roman" w:cs="Times New Roman"/>
          <w:color w:val="000000"/>
          <w:sz w:val="28"/>
          <w:szCs w:val="28"/>
        </w:rPr>
        <w:t xml:space="preserve"> Реактивы: хлорид бария, серная кислота, нитрат серебра, хлорид железа, гексацианоферрат (II) калия, гидрокарбонат натрия, гидроксид кальция.</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Это вещество растворяется ощупь раствор. При внесении кристалликов вещества в пламя спиртовки оно ется газ, который образует через раствор известковой воды. Запишите химическую формулу и название</w:t>
      </w:r>
      <w:proofErr w:type="gramStart"/>
      <w:r w:rsidRPr="005775AD">
        <w:rPr>
          <w:rFonts w:ascii="Times New Roman" w:eastAsia="Times New Roman" w:hAnsi="Times New Roman" w:cs="Times New Roman"/>
          <w:color w:val="000000"/>
          <w:sz w:val="28"/>
          <w:szCs w:val="28"/>
        </w:rPr>
        <w:t xml:space="preserve"> С</w:t>
      </w:r>
      <w:proofErr w:type="gramEnd"/>
      <w:r w:rsidRPr="005775AD">
        <w:rPr>
          <w:rFonts w:ascii="Times New Roman" w:eastAsia="Times New Roman" w:hAnsi="Times New Roman" w:cs="Times New Roman"/>
          <w:color w:val="000000"/>
          <w:sz w:val="28"/>
          <w:szCs w:val="28"/>
        </w:rPr>
        <w:t>оставьте и осуществите описанные реакции.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4. Итоговая часть занятия.</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Итак, мы сегодня посмотрели, как химики-аналитики и химикикриминалисты, с помощью различных аналитических сигналов (выпадение осадка, изменение цвета, выделение газа) распознают вещества.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5. Домашнее задание.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Приведите примеры невидимых чернил, которые можно приготовить в домашних условиях. Используя невидимые чернила, напишите письмо своему другу.</w:t>
      </w:r>
    </w:p>
    <w:p w:rsidR="005775AD" w:rsidRPr="005775AD" w:rsidRDefault="005775AD" w:rsidP="005775AD">
      <w:pPr>
        <w:spacing w:after="0" w:line="375" w:lineRule="atLeast"/>
        <w:ind w:firstLine="900"/>
        <w:outlineLvl w:val="1"/>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ПРИЛОЖЕНИЯ к УРОКУ</w:t>
      </w:r>
    </w:p>
    <w:p w:rsidR="005775AD" w:rsidRPr="005775AD" w:rsidRDefault="005775AD" w:rsidP="005775AD">
      <w:pPr>
        <w:spacing w:after="0" w:line="375" w:lineRule="atLeast"/>
        <w:ind w:firstLine="900"/>
        <w:outlineLvl w:val="1"/>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КАЧЕСТВЕННЫЕ РЕАКЦИИ НА КАТИОНЫ</w:t>
      </w:r>
    </w:p>
    <w:p w:rsidR="005775AD" w:rsidRPr="005775AD" w:rsidRDefault="005775AD" w:rsidP="005775AD">
      <w:pPr>
        <w:spacing w:after="0" w:line="240" w:lineRule="auto"/>
        <w:rPr>
          <w:rFonts w:ascii="Times New Roman" w:eastAsia="Times New Roman" w:hAnsi="Times New Roman" w:cs="Times New Roman"/>
          <w:sz w:val="28"/>
          <w:szCs w:val="28"/>
        </w:rPr>
      </w:pPr>
      <w:r w:rsidRPr="005775AD">
        <w:rPr>
          <w:rFonts w:ascii="Times New Roman" w:eastAsia="Times New Roman" w:hAnsi="Times New Roman" w:cs="Times New Roman"/>
          <w:color w:val="000000"/>
          <w:sz w:val="28"/>
          <w:szCs w:val="28"/>
        </w:rPr>
        <w:t>Са</w:t>
      </w:r>
      <w:proofErr w:type="gramStart"/>
      <w:r w:rsidRPr="005775AD">
        <w:rPr>
          <w:rFonts w:ascii="Times New Roman" w:eastAsia="Times New Roman" w:hAnsi="Times New Roman" w:cs="Times New Roman"/>
          <w:color w:val="000000"/>
          <w:sz w:val="28"/>
          <w:szCs w:val="28"/>
        </w:rPr>
        <w:t>2</w:t>
      </w:r>
      <w:proofErr w:type="gramEnd"/>
      <w:r w:rsidRPr="005775AD">
        <w:rPr>
          <w:rFonts w:ascii="Times New Roman" w:eastAsia="Times New Roman" w:hAnsi="Times New Roman" w:cs="Times New Roman"/>
          <w:color w:val="000000"/>
          <w:sz w:val="28"/>
          <w:szCs w:val="28"/>
        </w:rPr>
        <w:t>+ Sr2+ гексацианоферрат (III) каВыпадение синего осадка: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2) роданид-ион разования комплексных ионов Fe(SCN)2+, Fe(SCN)+</w:t>
      </w:r>
    </w:p>
    <w:p w:rsidR="005775AD" w:rsidRPr="005775AD" w:rsidRDefault="005775AD" w:rsidP="005775AD">
      <w:pPr>
        <w:spacing w:after="0" w:line="375" w:lineRule="atLeast"/>
        <w:ind w:firstLine="900"/>
        <w:outlineLvl w:val="1"/>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КАЧЕСТВЕННЫЕ </w:t>
      </w:r>
      <w:r w:rsidRPr="005775AD">
        <w:rPr>
          <w:rFonts w:ascii="Times New Roman" w:eastAsia="Times New Roman" w:hAnsi="Times New Roman" w:cs="Times New Roman"/>
          <w:color w:val="000000"/>
          <w:sz w:val="28"/>
          <w:szCs w:val="28"/>
        </w:rPr>
        <w:t>РЕАКЦИИ НА АНИОНЫ</w:t>
      </w:r>
    </w:p>
    <w:p w:rsidR="005775AD" w:rsidRPr="005775AD" w:rsidRDefault="005775AD" w:rsidP="005775AD">
      <w:pPr>
        <w:spacing w:after="0" w:line="240" w:lineRule="auto"/>
        <w:rPr>
          <w:rFonts w:ascii="Times New Roman" w:eastAsia="Times New Roman" w:hAnsi="Times New Roman" w:cs="Times New Roman"/>
          <w:sz w:val="28"/>
          <w:szCs w:val="28"/>
        </w:rPr>
      </w:pPr>
      <w:r w:rsidRPr="005775AD">
        <w:rPr>
          <w:rFonts w:ascii="Times New Roman" w:eastAsia="Times New Roman" w:hAnsi="Times New Roman" w:cs="Times New Roman"/>
          <w:color w:val="000000"/>
          <w:sz w:val="28"/>
          <w:szCs w:val="28"/>
        </w:rPr>
        <w:t>SO42Ва + SO42- СО32Са2+ + СO32- = СаСОз</w:t>
      </w:r>
    </w:p>
    <w:p w:rsidR="005775AD" w:rsidRPr="005775AD" w:rsidRDefault="005775AD" w:rsidP="005775AD">
      <w:pPr>
        <w:spacing w:after="0" w:line="375" w:lineRule="atLeast"/>
        <w:ind w:firstLine="900"/>
        <w:outlineLvl w:val="1"/>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УРОК ИНФОРМАТИКИ в 10 КЛАССЕ</w:t>
      </w:r>
    </w:p>
    <w:p w:rsidR="005775AD" w:rsidRPr="005775AD" w:rsidRDefault="005775AD" w:rsidP="005775AD">
      <w:pPr>
        <w:spacing w:after="0" w:line="240" w:lineRule="auto"/>
        <w:rPr>
          <w:rFonts w:ascii="Times New Roman" w:eastAsia="Times New Roman" w:hAnsi="Times New Roman" w:cs="Times New Roman"/>
          <w:sz w:val="28"/>
          <w:szCs w:val="28"/>
        </w:rPr>
      </w:pPr>
      <w:r w:rsidRPr="005775AD">
        <w:rPr>
          <w:rFonts w:ascii="Times New Roman" w:eastAsia="Times New Roman" w:hAnsi="Times New Roman" w:cs="Times New Roman"/>
          <w:color w:val="000000"/>
          <w:sz w:val="28"/>
          <w:szCs w:val="28"/>
        </w:rPr>
        <w:t>закрепление знаний об общих принципах работы табличного процессора Microsoft Excel;</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практическое применение изученного материала;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приобретение навыков в составлении таблиц разного типа, особенно имеющих профессиональную направленность;</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развитие умения выбирать наиболее оптимальную структуру таблицы, создать таблицу, ее оформить и распечатать на принтере;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формирование представления о вычислениях в электронной таблице как наиболее важных в изучении информатики и широко применяемых на практике.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Оборудование урока: компьютеры с ОС MS Windows, программа Microsoft Excel, компьютерная презентация, раздаточный материал, принтер, мультимедийный проектор.</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1. Вступительное слово учителя.</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Начать сегодняшний урок мне бы хотелось со слов одного из самых знаменитых людей в истории человечества Блеза Паскаля: «Человек, несомненно, сотворен, чтобы мыслить: в этом главное его достоинство и главное дело жизни…»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lastRenderedPageBreak/>
        <w:t xml:space="preserve">Действительно, только мыслящий и думающий человек может правильно обработать данную ему информацию. </w:t>
      </w:r>
      <w:proofErr w:type="gramStart"/>
      <w:r w:rsidRPr="005775AD">
        <w:rPr>
          <w:rFonts w:ascii="Times New Roman" w:eastAsia="Times New Roman" w:hAnsi="Times New Roman" w:cs="Times New Roman"/>
          <w:color w:val="000000"/>
          <w:sz w:val="28"/>
          <w:szCs w:val="28"/>
        </w:rPr>
        <w:t>Ведь информатика, как известно, – это не только «про компьютер», так же как арифметика – не «про калькулятор», а музыка – не «про пианино».</w:t>
      </w:r>
      <w:proofErr w:type="gramEnd"/>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2. Проверка знаний работы табличного процессора, правил записи содержимого ячеек.</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Области применения электронных таблиц весьма разнообразны, без них не может обойтись практически ни один современный специалист. Это наука, производство, бухгалтерия, торговля, статистика, проектирование, моделирование.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Сегодня на уроке мы попробуем использовать электронные таблицы с их мощным вычислительным потенциалом для решения реальных задач. Но вначале проверим знания принципов работы табличного процессора, правил записи формул.</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1. Каково главное назначение электронных таблиц? (Выполнение расчетов) 2. Файл, с каким расширением является документом электронной </w:t>
      </w:r>
      <w:r w:rsidRPr="005775AD">
        <w:rPr>
          <w:rFonts w:ascii="Times New Roman" w:eastAsia="Times New Roman" w:hAnsi="Times New Roman" w:cs="Times New Roman"/>
          <w:color w:val="000000"/>
          <w:sz w:val="28"/>
          <w:szCs w:val="28"/>
        </w:rPr>
        <w:t xml:space="preserve">таблицы? (xls) 3. Что является основным элементом электронной таблицы? (Ячейка) Как называется группа ячеек, представленных на рисунке? (Диапазон, блок ячеек) 5. Укажите адрес данной группы ячеек. </w:t>
      </w:r>
      <w:proofErr w:type="gramStart"/>
      <w:r w:rsidRPr="005775AD">
        <w:rPr>
          <w:rFonts w:ascii="Times New Roman" w:eastAsia="Times New Roman" w:hAnsi="Times New Roman" w:cs="Times New Roman"/>
          <w:color w:val="000000"/>
          <w:sz w:val="28"/>
          <w:szCs w:val="28"/>
        </w:rPr>
        <w:t>(A1:C3) Какие вы знаете правила записи формул в электронной таблице?</w:t>
      </w:r>
      <w:proofErr w:type="gramEnd"/>
      <w:r w:rsidRPr="005775AD">
        <w:rPr>
          <w:rFonts w:ascii="Times New Roman" w:eastAsia="Times New Roman" w:hAnsi="Times New Roman" w:cs="Times New Roman"/>
          <w:color w:val="000000"/>
          <w:sz w:val="28"/>
          <w:szCs w:val="28"/>
        </w:rPr>
        <w:t xml:space="preserve"> (Всегда начинается со знака равенства, содержит знаки математических операций, имена функций, адреса ячеек, числа) 7. Что такое относительный адрес (ссылка)? (Используется для указания адреса ячейки, вычисляемого относительно ячейки, в которой находится формула).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8. Что такое абсолютный адрес (ссылка)? (Используется для указания фиксированного адреса ячейки) 9. Дан адрес ячейки — А$6. Какой </w:t>
      </w:r>
      <w:r w:rsidRPr="005775AD">
        <w:rPr>
          <w:rFonts w:ascii="Times New Roman" w:eastAsia="Times New Roman" w:hAnsi="Times New Roman" w:cs="Times New Roman"/>
          <w:color w:val="000000"/>
          <w:sz w:val="28"/>
          <w:szCs w:val="28"/>
        </w:rPr>
        <w:t>параметр адреса будет меняться при копировании? (Столбец А) Что будет результатом вычислений в ячейке С</w:t>
      </w:r>
      <w:proofErr w:type="gramStart"/>
      <w:r w:rsidRPr="005775AD">
        <w:rPr>
          <w:rFonts w:ascii="Times New Roman" w:eastAsia="Times New Roman" w:hAnsi="Times New Roman" w:cs="Times New Roman"/>
          <w:color w:val="000000"/>
          <w:sz w:val="28"/>
          <w:szCs w:val="28"/>
        </w:rPr>
        <w:t>1</w:t>
      </w:r>
      <w:proofErr w:type="gramEnd"/>
      <w:r w:rsidRPr="005775AD">
        <w:rPr>
          <w:rFonts w:ascii="Times New Roman" w:eastAsia="Times New Roman" w:hAnsi="Times New Roman" w:cs="Times New Roman"/>
          <w:color w:val="000000"/>
          <w:sz w:val="28"/>
          <w:szCs w:val="28"/>
        </w:rPr>
        <w:t>? (Число 15) Укажите правильную запись формулы в ячейке С</w:t>
      </w:r>
      <w:proofErr w:type="gramStart"/>
      <w:r w:rsidRPr="005775AD">
        <w:rPr>
          <w:rFonts w:ascii="Times New Roman" w:eastAsia="Times New Roman" w:hAnsi="Times New Roman" w:cs="Times New Roman"/>
          <w:color w:val="000000"/>
          <w:sz w:val="28"/>
          <w:szCs w:val="28"/>
        </w:rPr>
        <w:t>2</w:t>
      </w:r>
      <w:proofErr w:type="gramEnd"/>
      <w:r w:rsidRPr="005775AD">
        <w:rPr>
          <w:rFonts w:ascii="Times New Roman" w:eastAsia="Times New Roman" w:hAnsi="Times New Roman" w:cs="Times New Roman"/>
          <w:color w:val="000000"/>
          <w:sz w:val="28"/>
          <w:szCs w:val="28"/>
        </w:rPr>
        <w:t xml:space="preserve"> математического выражения x + 3y и предскажите результат. (=A2+3*B2, 25) 3. Работа на компьютере.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Вам как экономистам нужно составить смету расходов на выполнение ремонтных работ в помещении бывших мастерских.</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Что понимается под понятием “СМЕТА”?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«СМЕТА – план предстоящих расходов и поступлений материальных и денежных сре</w:t>
      </w:r>
      <w:proofErr w:type="gramStart"/>
      <w:r w:rsidRPr="005775AD">
        <w:rPr>
          <w:rFonts w:ascii="Times New Roman" w:eastAsia="Times New Roman" w:hAnsi="Times New Roman" w:cs="Times New Roman"/>
          <w:color w:val="000000"/>
          <w:sz w:val="28"/>
          <w:szCs w:val="28"/>
        </w:rPr>
        <w:t>дств пр</w:t>
      </w:r>
      <w:proofErr w:type="gramEnd"/>
      <w:r w:rsidRPr="005775AD">
        <w:rPr>
          <w:rFonts w:ascii="Times New Roman" w:eastAsia="Times New Roman" w:hAnsi="Times New Roman" w:cs="Times New Roman"/>
          <w:color w:val="000000"/>
          <w:sz w:val="28"/>
          <w:szCs w:val="28"/>
        </w:rPr>
        <w:t>едприятий и учреждений» (Советский энциклопедический словарь).</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Составление сметы является одним из основных этапов начала строительно-монтажных работ. В составе любого проекта содержится сметная часть. Она содержит всю информацию о стоимости строительства – от цены стройматериалов и затрат на их транспортировку и хранение до расчетов и обоснований затрат при вводе объекта в эксплуатацию. Экономист-сметчик должен хорошо знать технологию строительных работ, уверенно ориентироваться в большом количестве информационных источников, обладать достаточными познаниями в экономике – и не только строительства, иметь навыки работы в специализированных компьютерных программах.</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lastRenderedPageBreak/>
        <w:t>- Что необходимо для составления сметы?</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Наименование материалов и товаров, единицы измерения (шт., литры и т.п.), количество, цена.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Значит, столбцы в таблице нужно назвать так же.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План малого спортивного зала Высота от потолка до пола = 3.1 метра. Высота от балки до пола = 2. метра.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D = 31,9 см; F = 26,4 см; K = 31,4 см; Y = 2,74 м; R = 1 м; E=27 см; N (дверь) = 2,18 м (высота двери – 2,62 м); C (окно) = 1,97 м (высота окна = 1,955 м); X = 1,077 м; U = 2,46 м; L = 2,694 м; Z (дверь) = 90 см, (высота = 2,25 м); M = 2, Список материалов:</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Вопрос: Попробуем устно определить какой рост должен быть у ребенка в 3 года, если его рост при рождении был 53 см.</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А теперь проверим теорию на примере каждого из вас. Вопрос касается расчета массы вашего тела и суточного объема пищи.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Задача 6. ТЕОРИЯ: масса тела ребенка вычисляется по формуле: M = + 4(n – 10) Вопрос: Сосчитайте, сколько вы должны весить (для простоты округлив возраст n до целых).</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Задача 7. ТЕОРИЯ: суточный объем пищи вычисляется по формуле: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1000 + 100n (n – число лет).</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Вопрос: сколько вы должны съедать в сутки?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Представим, что к нам, как педиатрам, обратились родители 7-летнего ребёнка, который жалуется на усталость, головные боли. И мы проверяем артериальное давление, т.е. давление крови на стенки сосудов.</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Задача 8. Ориентировочно максимальное артериальное давление можно определить по формуле: У = 80 + 2n Вопрос: Какое может быть максимальное давление у ребенка в возрасте 7 лет?</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Ответ: Max 94 мм рт.ст.</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4. Подведение итогов. Заполните анкету:</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а) актуальна ли для вас рассмотренная на уроке тема (с точки зрения подготовки к жизни, и сточки зрения подготовки к ЕГЭ) б) какие темы по предмету мы сегодня с вами затронули (арифметика; работа с формулами; перевод единиц объёма: 1 л = мл; пропорции; </w:t>
      </w:r>
      <w:proofErr w:type="gramStart"/>
      <w:r w:rsidRPr="005775AD">
        <w:rPr>
          <w:rFonts w:ascii="Times New Roman" w:eastAsia="Times New Roman" w:hAnsi="Times New Roman" w:cs="Times New Roman"/>
          <w:color w:val="000000"/>
          <w:sz w:val="28"/>
          <w:szCs w:val="28"/>
        </w:rPr>
        <w:t>округление чисел) в) не рано ли вести разговор о проблемах, связанных с рождением ребёнка напишите, пожалуйста, отзыв об уроке, указав на его слабые и сильг) ные стороны </w:t>
      </w:r>
      <w:r w:rsidRPr="005775AD">
        <w:rPr>
          <w:rFonts w:ascii="Times New Roman" w:eastAsia="Times New Roman" w:hAnsi="Times New Roman" w:cs="Times New Roman"/>
          <w:b/>
          <w:bCs/>
          <w:color w:val="000000"/>
          <w:sz w:val="28"/>
          <w:szCs w:val="28"/>
        </w:rPr>
        <w:t>5.</w:t>
      </w:r>
      <w:proofErr w:type="gramEnd"/>
      <w:r w:rsidRPr="005775AD">
        <w:rPr>
          <w:rFonts w:ascii="Times New Roman" w:eastAsia="Times New Roman" w:hAnsi="Times New Roman" w:cs="Times New Roman"/>
          <w:b/>
          <w:bCs/>
          <w:color w:val="000000"/>
          <w:sz w:val="28"/>
          <w:szCs w:val="28"/>
        </w:rPr>
        <w:t xml:space="preserve"> Домашнее задание.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Представьте себе, что вы стали счастливыми родителями. Выберите 2- магазина с детскими товарами, указав их местоположение. Продумайте, что будет необходимо малышу </w:t>
      </w:r>
      <w:proofErr w:type="gramStart"/>
      <w:r w:rsidRPr="005775AD">
        <w:rPr>
          <w:rFonts w:ascii="Times New Roman" w:eastAsia="Times New Roman" w:hAnsi="Times New Roman" w:cs="Times New Roman"/>
          <w:color w:val="000000"/>
          <w:sz w:val="28"/>
          <w:szCs w:val="28"/>
        </w:rPr>
        <w:t>в первые</w:t>
      </w:r>
      <w:proofErr w:type="gramEnd"/>
      <w:r w:rsidRPr="005775AD">
        <w:rPr>
          <w:rFonts w:ascii="Times New Roman" w:eastAsia="Times New Roman" w:hAnsi="Times New Roman" w:cs="Times New Roman"/>
          <w:color w:val="000000"/>
          <w:sz w:val="28"/>
          <w:szCs w:val="28"/>
        </w:rPr>
        <w:t xml:space="preserve"> дни после выписки. Просчитайте, во сколько вам это обойдётся. </w:t>
      </w:r>
      <w:r w:rsidRPr="005775AD">
        <w:rPr>
          <w:rFonts w:ascii="Times New Roman" w:eastAsia="Times New Roman" w:hAnsi="Times New Roman" w:cs="Times New Roman"/>
          <w:color w:val="000000"/>
          <w:sz w:val="28"/>
          <w:szCs w:val="28"/>
        </w:rPr>
        <w:lastRenderedPageBreak/>
        <w:t>Аргументируйте выбор одного из выбранных вами магазинов (с учетом проезда к нему, его цен и т.д.).</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proofErr w:type="gramStart"/>
      <w:r w:rsidRPr="005775AD">
        <w:rPr>
          <w:rFonts w:ascii="Times New Roman" w:eastAsia="Times New Roman" w:hAnsi="Times New Roman" w:cs="Times New Roman"/>
          <w:color w:val="000000"/>
          <w:sz w:val="28"/>
          <w:szCs w:val="28"/>
        </w:rPr>
        <w:t>ПРИЛОЖЕНИЯ к УРОКУ (раздаточный материал) Материал к задаче № 12 пелёнок, 5 распашонок – в сутки на 1 новорожденного + 1 матрац, одеяла, 3 конверта на каждого малыша 1 пелёнка – 128 руб., 1 распашонка – 154 р., 1 матрац – 1250 р., 1 одеяло – 870 руб., 1 конверт – 2300 руб.</w:t>
      </w:r>
      <w:proofErr w:type="gramEnd"/>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Материал к задаче № Материал к задаче</w:t>
      </w:r>
      <w:proofErr w:type="gramStart"/>
      <w:r w:rsidRPr="005775AD">
        <w:rPr>
          <w:rFonts w:ascii="Times New Roman" w:eastAsia="Times New Roman" w:hAnsi="Times New Roman" w:cs="Times New Roman"/>
          <w:color w:val="000000"/>
          <w:sz w:val="28"/>
          <w:szCs w:val="28"/>
        </w:rPr>
        <w:t xml:space="preserve"> № В</w:t>
      </w:r>
      <w:proofErr w:type="gramEnd"/>
      <w:r w:rsidRPr="005775AD">
        <w:rPr>
          <w:rFonts w:ascii="Times New Roman" w:eastAsia="Times New Roman" w:hAnsi="Times New Roman" w:cs="Times New Roman"/>
          <w:color w:val="000000"/>
          <w:sz w:val="28"/>
          <w:szCs w:val="28"/>
        </w:rPr>
        <w:t xml:space="preserve"> первую четверть года ребёнок должен получать 120 ккал/кг массы тела, во вторую – 115ккал/кг, в третью – 110 ккал/кг, в четвёртую – 105 ккал/кг.</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Я считаю, что тема актуальна. В институте подобных уроков с полезной информацией для жизни не будет. Надо чаще проводить подобные уроки.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Урок мне понравился своей нестандартностью. Тема для нас актуальна, так как мы – будущие родители.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Мне очень понравился этот урок. Он подготавливает нас к дальнейшей жизни.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С точки зрения урока алгебры в 11 классе я считаю, что лучше разбирать задания ЕГЭ. Но с точки зрения жизненного опыта, этот урок был очень полезен. Получился неординарный урок. Спасибо!</w:t>
      </w:r>
    </w:p>
    <w:p w:rsidR="005775AD" w:rsidRPr="005775AD" w:rsidRDefault="005775AD" w:rsidP="005775AD">
      <w:pPr>
        <w:spacing w:after="0" w:line="375" w:lineRule="atLeast"/>
        <w:ind w:firstLine="900"/>
        <w:outlineLvl w:val="1"/>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ПОЛОЖЕНИЯ</w:t>
      </w:r>
    </w:p>
    <w:p w:rsidR="005775AD" w:rsidRPr="005775AD" w:rsidRDefault="005775AD" w:rsidP="005775AD">
      <w:pPr>
        <w:spacing w:after="0" w:line="375" w:lineRule="atLeast"/>
        <w:ind w:firstLine="900"/>
        <w:outlineLvl w:val="1"/>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ПОЛОЖЕНИЕ</w:t>
      </w:r>
    </w:p>
    <w:p w:rsidR="005775AD" w:rsidRPr="005775AD" w:rsidRDefault="005775AD" w:rsidP="005775AD">
      <w:pPr>
        <w:spacing w:after="0" w:line="240" w:lineRule="auto"/>
        <w:rPr>
          <w:rFonts w:ascii="Times New Roman" w:eastAsia="Times New Roman" w:hAnsi="Times New Roman" w:cs="Times New Roman"/>
          <w:sz w:val="28"/>
          <w:szCs w:val="28"/>
        </w:rPr>
      </w:pPr>
      <w:r w:rsidRPr="005775AD">
        <w:rPr>
          <w:rFonts w:ascii="Times New Roman" w:eastAsia="Times New Roman" w:hAnsi="Times New Roman" w:cs="Times New Roman"/>
          <w:color w:val="000000"/>
          <w:sz w:val="28"/>
          <w:szCs w:val="28"/>
        </w:rPr>
        <w:t xml:space="preserve">о социальных практиках и профессиональных пробах 1. </w:t>
      </w:r>
      <w:proofErr w:type="gramStart"/>
      <w:r w:rsidRPr="005775AD">
        <w:rPr>
          <w:rFonts w:ascii="Times New Roman" w:eastAsia="Times New Roman" w:hAnsi="Times New Roman" w:cs="Times New Roman"/>
          <w:color w:val="000000"/>
          <w:sz w:val="28"/>
          <w:szCs w:val="28"/>
        </w:rPr>
        <w:t>Общие положения Социальная практика и профессиональная проба — один из способов приобретения обучающимися опыта взаимодействия с различными категориями представителей социума, возможности попробовать различные профессиональные и социальные роли.</w:t>
      </w:r>
      <w:proofErr w:type="gramEnd"/>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Социальная практика и профессиональная проба обучающихся организуется как на базе школы, так и на базе учреждений и предприятий, являющихся социальными партнерами школы, в том числе на базе учреждений и предприятий, где работают родители обучающихся.</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В школе социальная практика и профессиональная проба организуется в процессе урочной и внеурочной деятельности, через дополнительное образование детей, работу органов школьного самоуправления.</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Социальная практика и профессиональная проба может быть реализована в рамках часов школьного компонента вариативной части базисного учебного плана, а также за счёт часов отделения дополнительного образования детей ГБОУ школы № 302, элективных курсов.</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2. Основные цели социальных практик и профессиональных проб 2.1. Формирование первичного социального, практического опыта общения и </w:t>
      </w:r>
      <w:r w:rsidRPr="005775AD">
        <w:rPr>
          <w:rFonts w:ascii="Times New Roman" w:eastAsia="Times New Roman" w:hAnsi="Times New Roman" w:cs="Times New Roman"/>
          <w:color w:val="000000"/>
          <w:sz w:val="28"/>
          <w:szCs w:val="28"/>
        </w:rPr>
        <w:t>взаимодействия в различных социальных и профессиональных сферах.</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xml:space="preserve">2.2. Формирование целостной компетентности </w:t>
      </w:r>
      <w:proofErr w:type="gramStart"/>
      <w:r w:rsidRPr="005775AD">
        <w:rPr>
          <w:rFonts w:ascii="Times New Roman" w:eastAsia="Times New Roman" w:hAnsi="Times New Roman" w:cs="Times New Roman"/>
          <w:b/>
          <w:bCs/>
          <w:color w:val="000000"/>
          <w:sz w:val="28"/>
          <w:szCs w:val="28"/>
        </w:rPr>
        <w:t>обучающихся</w:t>
      </w:r>
      <w:proofErr w:type="gramEnd"/>
      <w:r w:rsidRPr="005775AD">
        <w:rPr>
          <w:rFonts w:ascii="Times New Roman" w:eastAsia="Times New Roman" w:hAnsi="Times New Roman" w:cs="Times New Roman"/>
          <w:b/>
          <w:bCs/>
          <w:color w:val="000000"/>
          <w:sz w:val="28"/>
          <w:szCs w:val="28"/>
        </w:rPr>
        <w:t xml:space="preserve"> через их раннюю социализацию и обеспечение возможности профессионального </w:t>
      </w:r>
      <w:r w:rsidRPr="005775AD">
        <w:rPr>
          <w:rFonts w:ascii="Times New Roman" w:eastAsia="Times New Roman" w:hAnsi="Times New Roman" w:cs="Times New Roman"/>
          <w:color w:val="000000"/>
          <w:sz w:val="28"/>
          <w:szCs w:val="28"/>
        </w:rPr>
        <w:t>самоопределения и конкурентоспособности на рынке труда.</w:t>
      </w:r>
    </w:p>
    <w:p w:rsidR="00A81371" w:rsidRDefault="005775AD" w:rsidP="005775AD">
      <w:pPr>
        <w:spacing w:before="168" w:after="168" w:line="330" w:lineRule="atLeast"/>
        <w:ind w:firstLine="750"/>
        <w:rPr>
          <w:rFonts w:ascii="Times New Roman" w:eastAsia="Times New Roman" w:hAnsi="Times New Roman" w:cs="Times New Roman"/>
          <w:b/>
          <w:bCs/>
          <w:color w:val="000000"/>
          <w:sz w:val="28"/>
          <w:szCs w:val="28"/>
        </w:rPr>
      </w:pPr>
      <w:r w:rsidRPr="005775AD">
        <w:rPr>
          <w:rFonts w:ascii="Times New Roman" w:eastAsia="Times New Roman" w:hAnsi="Times New Roman" w:cs="Times New Roman"/>
          <w:b/>
          <w:bCs/>
          <w:color w:val="000000"/>
          <w:sz w:val="28"/>
          <w:szCs w:val="28"/>
        </w:rPr>
        <w:lastRenderedPageBreak/>
        <w:t xml:space="preserve">3. Основные задачи социальных практик и профессиональных проб </w:t>
      </w:r>
    </w:p>
    <w:p w:rsidR="00A81371"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xml:space="preserve">3.1. Создание условий для освоения </w:t>
      </w:r>
      <w:proofErr w:type="gramStart"/>
      <w:r w:rsidRPr="005775AD">
        <w:rPr>
          <w:rFonts w:ascii="Times New Roman" w:eastAsia="Times New Roman" w:hAnsi="Times New Roman" w:cs="Times New Roman"/>
          <w:b/>
          <w:bCs/>
          <w:color w:val="000000"/>
          <w:sz w:val="28"/>
          <w:szCs w:val="28"/>
        </w:rPr>
        <w:t>обучающимися</w:t>
      </w:r>
      <w:proofErr w:type="gramEnd"/>
      <w:r w:rsidRPr="005775AD">
        <w:rPr>
          <w:rFonts w:ascii="Times New Roman" w:eastAsia="Times New Roman" w:hAnsi="Times New Roman" w:cs="Times New Roman"/>
          <w:b/>
          <w:bCs/>
          <w:color w:val="000000"/>
          <w:sz w:val="28"/>
          <w:szCs w:val="28"/>
        </w:rPr>
        <w:t xml:space="preserve"> нового социального </w:t>
      </w:r>
      <w:r w:rsidRPr="005775AD">
        <w:rPr>
          <w:rFonts w:ascii="Times New Roman" w:eastAsia="Times New Roman" w:hAnsi="Times New Roman" w:cs="Times New Roman"/>
          <w:color w:val="000000"/>
          <w:sz w:val="28"/>
          <w:szCs w:val="28"/>
        </w:rPr>
        <w:t>и образовательного пространства жизни</w:t>
      </w:r>
    </w:p>
    <w:p w:rsidR="00A81371"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 3.2. Формирование социальных компетенций на основе привлечения обучающихся к общественно значимой деятельности </w:t>
      </w:r>
    </w:p>
    <w:p w:rsidR="00A81371"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3.3. Оказание профориентационной поддержки обучающимся в процессе выбора сферы будущей профессиональной деятельности </w:t>
      </w:r>
    </w:p>
    <w:p w:rsidR="00A81371"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3.4. Приобретение практических коммуникативных умений в процессе осуществления различных социальных взаимодействий </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3.5. Формирование представлений учащихся о возможностях современных социальных технологий.</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4. Организация социальной практики и профессиональной пробы Школа (в лице представителей администрации и педагогического коллектива) </w:t>
      </w:r>
      <w:r w:rsidRPr="005775AD">
        <w:rPr>
          <w:rFonts w:ascii="Times New Roman" w:eastAsia="Times New Roman" w:hAnsi="Times New Roman" w:cs="Times New Roman"/>
          <w:color w:val="000000"/>
          <w:sz w:val="28"/>
          <w:szCs w:val="28"/>
        </w:rPr>
        <w:t>обеспечивает:</w:t>
      </w:r>
    </w:p>
    <w:p w:rsid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xml:space="preserve">4.1. разработку и утверждение нормативных документов и локальных актов о прохождении </w:t>
      </w:r>
      <w:proofErr w:type="gramStart"/>
      <w:r w:rsidRPr="005775AD">
        <w:rPr>
          <w:rFonts w:ascii="Times New Roman" w:eastAsia="Times New Roman" w:hAnsi="Times New Roman" w:cs="Times New Roman"/>
          <w:b/>
          <w:bCs/>
          <w:color w:val="000000"/>
          <w:sz w:val="28"/>
          <w:szCs w:val="28"/>
        </w:rPr>
        <w:t>обучающимися</w:t>
      </w:r>
      <w:proofErr w:type="gramEnd"/>
      <w:r w:rsidRPr="005775AD">
        <w:rPr>
          <w:rFonts w:ascii="Times New Roman" w:eastAsia="Times New Roman" w:hAnsi="Times New Roman" w:cs="Times New Roman"/>
          <w:b/>
          <w:bCs/>
          <w:color w:val="000000"/>
          <w:sz w:val="28"/>
          <w:szCs w:val="28"/>
        </w:rPr>
        <w:t xml:space="preserve"> социальной практики и </w:t>
      </w:r>
      <w:r w:rsidRPr="005775AD">
        <w:rPr>
          <w:rFonts w:ascii="Times New Roman" w:eastAsia="Times New Roman" w:hAnsi="Times New Roman" w:cs="Times New Roman"/>
          <w:color w:val="000000"/>
          <w:sz w:val="28"/>
          <w:szCs w:val="28"/>
        </w:rPr>
        <w:t xml:space="preserve">профессиональной пробы </w:t>
      </w:r>
    </w:p>
    <w:p w:rsidR="00A81371"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4.2. создает условия для прохождения социальной практики и профессиональной практики внутри школы</w:t>
      </w:r>
    </w:p>
    <w:p w:rsidR="00A81371"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 4.3. издание приказа по школе о прохождении социальной практики и профессиональной пробы </w:t>
      </w:r>
      <w:proofErr w:type="gramStart"/>
      <w:r w:rsidRPr="005775AD">
        <w:rPr>
          <w:rFonts w:ascii="Times New Roman" w:eastAsia="Times New Roman" w:hAnsi="Times New Roman" w:cs="Times New Roman"/>
          <w:color w:val="000000"/>
          <w:sz w:val="28"/>
          <w:szCs w:val="28"/>
        </w:rPr>
        <w:t>обучающимися</w:t>
      </w:r>
      <w:proofErr w:type="gramEnd"/>
      <w:r w:rsidRPr="005775AD">
        <w:rPr>
          <w:rFonts w:ascii="Times New Roman" w:eastAsia="Times New Roman" w:hAnsi="Times New Roman" w:cs="Times New Roman"/>
          <w:color w:val="000000"/>
          <w:sz w:val="28"/>
          <w:szCs w:val="28"/>
        </w:rPr>
        <w:t xml:space="preserve"> в соответствующем учебном году </w:t>
      </w:r>
    </w:p>
    <w:p w:rsidR="00A81371"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4.4. направление обучающихся в установленные сроки и распределение их по конкретным учреждениям и организациям на время прохождения социальной практики и профессиональной пробы </w:t>
      </w:r>
    </w:p>
    <w:p w:rsidR="00A81371"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4.5. контроль за соблюдением требований норм охраны труда, а также санитарных, гигиенических норм, положений о труде несовершеннолетних, кодекса законов о труде во время прохождения </w:t>
      </w:r>
      <w:proofErr w:type="gramStart"/>
      <w:r w:rsidRPr="005775AD">
        <w:rPr>
          <w:rFonts w:ascii="Times New Roman" w:eastAsia="Times New Roman" w:hAnsi="Times New Roman" w:cs="Times New Roman"/>
          <w:color w:val="000000"/>
          <w:sz w:val="28"/>
          <w:szCs w:val="28"/>
        </w:rPr>
        <w:t>обучающимися</w:t>
      </w:r>
      <w:proofErr w:type="gramEnd"/>
      <w:r w:rsidRPr="005775AD">
        <w:rPr>
          <w:rFonts w:ascii="Times New Roman" w:eastAsia="Times New Roman" w:hAnsi="Times New Roman" w:cs="Times New Roman"/>
          <w:color w:val="000000"/>
          <w:sz w:val="28"/>
          <w:szCs w:val="28"/>
        </w:rPr>
        <w:t xml:space="preserve"> социальной практики и профессиональной пробы</w:t>
      </w:r>
    </w:p>
    <w:p w:rsidR="00A81371"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 5. Порядок прохождения социальной практики и профессиональной пробы</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5.1. Конкретные сроки и формы прохождения обучающимися социальной практики и профессиональной пробы определяет администрация школы, в том числе, на основе двухсторонних договоров с принимающими предприятиями, учреждениями и организациями.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1.1. Эмблема школы должна выражать представление о школе, отношение к ней, ее эмоциональное восприятие.</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1.2. Эмблема школы должна отражать особенности образовательного учреждения: успехи в учебной деятельности, приоритетные направления развития </w:t>
      </w:r>
      <w:r w:rsidRPr="005775AD">
        <w:rPr>
          <w:rFonts w:ascii="Times New Roman" w:eastAsia="Times New Roman" w:hAnsi="Times New Roman" w:cs="Times New Roman"/>
          <w:color w:val="000000"/>
          <w:sz w:val="28"/>
          <w:szCs w:val="28"/>
        </w:rPr>
        <w:t>школы, взаимодействие всех участников образовательного процесса и т.д.</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lastRenderedPageBreak/>
        <w:t>1.3. Эмблема школы утверждается после проведения школьного конкурса для учащихся 2 - 10-ых классов.</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1.4. По итогам конкурса проводится общешкольная конференция по защите эскизов (</w:t>
      </w:r>
      <w:proofErr w:type="gramStart"/>
      <w:r w:rsidRPr="005775AD">
        <w:rPr>
          <w:rFonts w:ascii="Times New Roman" w:eastAsia="Times New Roman" w:hAnsi="Times New Roman" w:cs="Times New Roman"/>
          <w:b/>
          <w:bCs/>
          <w:color w:val="000000"/>
          <w:sz w:val="28"/>
          <w:szCs w:val="28"/>
        </w:rPr>
        <w:t xml:space="preserve">проектов) </w:t>
      </w:r>
      <w:proofErr w:type="gramEnd"/>
      <w:r w:rsidRPr="005775AD">
        <w:rPr>
          <w:rFonts w:ascii="Times New Roman" w:eastAsia="Times New Roman" w:hAnsi="Times New Roman" w:cs="Times New Roman"/>
          <w:b/>
          <w:bCs/>
          <w:color w:val="000000"/>
          <w:sz w:val="28"/>
          <w:szCs w:val="28"/>
        </w:rPr>
        <w:t>эмблемы школы, объявляются работы-победители </w:t>
      </w:r>
      <w:r w:rsidRPr="005775AD">
        <w:rPr>
          <w:rFonts w:ascii="Times New Roman" w:eastAsia="Times New Roman" w:hAnsi="Times New Roman" w:cs="Times New Roman"/>
          <w:color w:val="000000"/>
          <w:sz w:val="28"/>
          <w:szCs w:val="28"/>
        </w:rPr>
        <w:t>в различных номинациях.</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2. Основные задачи конкурса.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2.1. Создание среды для реализации творческого потенциала учеников.</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2.2. Развитие инициативы, умения отстаивать собственную точку зрения, формирование гражданской позиции посредством публичного выступления.</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2.3. Повышение воспитательного влияния школы.</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xml:space="preserve">2.4. Содействие сплоченности классных и </w:t>
      </w:r>
      <w:proofErr w:type="gramStart"/>
      <w:r w:rsidRPr="005775AD">
        <w:rPr>
          <w:rFonts w:ascii="Times New Roman" w:eastAsia="Times New Roman" w:hAnsi="Times New Roman" w:cs="Times New Roman"/>
          <w:b/>
          <w:bCs/>
          <w:color w:val="000000"/>
          <w:sz w:val="28"/>
          <w:szCs w:val="28"/>
        </w:rPr>
        <w:t>школьного</w:t>
      </w:r>
      <w:proofErr w:type="gramEnd"/>
      <w:r w:rsidRPr="005775AD">
        <w:rPr>
          <w:rFonts w:ascii="Times New Roman" w:eastAsia="Times New Roman" w:hAnsi="Times New Roman" w:cs="Times New Roman"/>
          <w:b/>
          <w:bCs/>
          <w:color w:val="000000"/>
          <w:sz w:val="28"/>
          <w:szCs w:val="28"/>
        </w:rPr>
        <w:t xml:space="preserve"> коллективов.</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3. Условия конкурса.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3.1. Эмблема школы выполняется в виде рисунка (герба) красками с использованием ярких цветов на листе формата А</w:t>
      </w:r>
      <w:proofErr w:type="gramStart"/>
      <w:r w:rsidRPr="005775AD">
        <w:rPr>
          <w:rFonts w:ascii="Times New Roman" w:eastAsia="Times New Roman" w:hAnsi="Times New Roman" w:cs="Times New Roman"/>
          <w:b/>
          <w:bCs/>
          <w:color w:val="000000"/>
          <w:sz w:val="28"/>
          <w:szCs w:val="28"/>
        </w:rPr>
        <w:t>4</w:t>
      </w:r>
      <w:proofErr w:type="gramEnd"/>
      <w:r w:rsidRPr="005775AD">
        <w:rPr>
          <w:rFonts w:ascii="Times New Roman" w:eastAsia="Times New Roman" w:hAnsi="Times New Roman" w:cs="Times New Roman"/>
          <w:b/>
          <w:bCs/>
          <w:color w:val="000000"/>
          <w:sz w:val="28"/>
          <w:szCs w:val="28"/>
        </w:rPr>
        <w:t xml:space="preserve"> или в виде </w:t>
      </w:r>
      <w:r w:rsidRPr="005775AD">
        <w:rPr>
          <w:rFonts w:ascii="Times New Roman" w:eastAsia="Times New Roman" w:hAnsi="Times New Roman" w:cs="Times New Roman"/>
          <w:color w:val="000000"/>
          <w:sz w:val="28"/>
          <w:szCs w:val="28"/>
        </w:rPr>
        <w:t>компьютерного файла с распечатанным вариантом.</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3.2. Изображаемые на эмблеме предметы должны быть стилизованы, то есть иметь упрощенную форму, и служить «условным знаком» школы.</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3.3. Конкурс проводится в три этапа. Первый этап подготовительный.</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Второй этап проводится в классах. Третий этап проводится в форме общешкольной конференции, в которой участвуют не более 3-х работ от класса.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xml:space="preserve">3.4. </w:t>
      </w:r>
      <w:proofErr w:type="gramStart"/>
      <w:r w:rsidRPr="005775AD">
        <w:rPr>
          <w:rFonts w:ascii="Times New Roman" w:eastAsia="Times New Roman" w:hAnsi="Times New Roman" w:cs="Times New Roman"/>
          <w:b/>
          <w:bCs/>
          <w:color w:val="000000"/>
          <w:sz w:val="28"/>
          <w:szCs w:val="28"/>
        </w:rPr>
        <w:t>Эскизы работ сопровождаются авторскими данными (фамилия, имя, класс или состав творческой группы, класс) и описанием эмблемы (с </w:t>
      </w:r>
      <w:r w:rsidRPr="005775AD">
        <w:rPr>
          <w:rFonts w:ascii="Times New Roman" w:eastAsia="Times New Roman" w:hAnsi="Times New Roman" w:cs="Times New Roman"/>
          <w:color w:val="000000"/>
          <w:sz w:val="28"/>
          <w:szCs w:val="28"/>
        </w:rPr>
        <w:t>указанием, что изображено, и каким символом является изображение; например, сова - символ мудрости, книга - источник знаний и т.п.) 3.5.</w:t>
      </w:r>
      <w:proofErr w:type="gramEnd"/>
      <w:r w:rsidRPr="005775AD">
        <w:rPr>
          <w:rFonts w:ascii="Times New Roman" w:eastAsia="Times New Roman" w:hAnsi="Times New Roman" w:cs="Times New Roman"/>
          <w:color w:val="000000"/>
          <w:sz w:val="28"/>
          <w:szCs w:val="28"/>
        </w:rPr>
        <w:t xml:space="preserve"> Работы, представленные на конкурс от класса, анализируются Активом школы совместно со школьной администрацией.</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4. Содержание конкурса.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I этап – подготовительный</w:t>
      </w:r>
      <w:proofErr w:type="gramStart"/>
      <w:r w:rsidRPr="005775AD">
        <w:rPr>
          <w:rFonts w:ascii="Times New Roman" w:eastAsia="Times New Roman" w:hAnsi="Times New Roman" w:cs="Times New Roman"/>
          <w:color w:val="000000"/>
          <w:sz w:val="28"/>
          <w:szCs w:val="28"/>
        </w:rPr>
        <w:t xml:space="preserve"> Н</w:t>
      </w:r>
      <w:proofErr w:type="gramEnd"/>
      <w:r w:rsidRPr="005775AD">
        <w:rPr>
          <w:rFonts w:ascii="Times New Roman" w:eastAsia="Times New Roman" w:hAnsi="Times New Roman" w:cs="Times New Roman"/>
          <w:color w:val="000000"/>
          <w:sz w:val="28"/>
          <w:szCs w:val="28"/>
        </w:rPr>
        <w:t>а этом этапе школьникам сообщается об условиях конкурса и сроках сдачи проектов и эскизов эмблем школы на конкурс, дается старт практическому творческому делу. На классных часах учащиеся знакомятся с многообразием символов и их назначением, идеей создания эмблемы школы.</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На этом этапе учащимися индивидуально и/или в группах обсуждаются и создаются эмблемы школы, творческих коллективов, отделения дополнительного образования. Проводится поклассный конкурс эмблем, отбираются лучшие работы (не более трех). В классе может быть организована выставка всех работ учащихся.</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На этом этапе организуется выставка лучших работ, показываются достижения классного коллектива, творческих групп, отдельных участников конкурса. Проводится общешкольная конференция с публичной защитой проектов эмблем. Присуждаются призовые места в номинациях «Лучшая эмблема начальной школы», «Лучшая </w:t>
      </w:r>
      <w:r w:rsidRPr="005775AD">
        <w:rPr>
          <w:rFonts w:ascii="Times New Roman" w:eastAsia="Times New Roman" w:hAnsi="Times New Roman" w:cs="Times New Roman"/>
          <w:color w:val="000000"/>
          <w:sz w:val="28"/>
          <w:szCs w:val="28"/>
        </w:rPr>
        <w:lastRenderedPageBreak/>
        <w:t>эмблема творческого коллектива», «Лучшая эмблема отделения дополнительного образования», «Лучшая эмблема школы». Награждаются победители.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Выбор профессии - ответственный шаг, влияющий на всю дальнейшую жизнь. Поэтому профориентационную работу мы считаем значимой частью деятельности школы.</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Нам очень важно Ваше мнение по данному вопросу.</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1. Что, по Вашему мнению, должно определять выбор профессии?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а) мнение родителей б) интерес к профессии в) способность к данной профессии г) возможность профессионального и карьерного роста д) потребность города в кадрах е) высокая зарплата ж) условия труда 2. Чем Вы помогаете ребенку в выборе профессии?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а) помогаю в учебе б) рассказываю о своей профессии в) поощряю занятия в кружках д) никак не помогаю е) стараюсь не мешать ж) не знаю, чем помочь з) другое (что именно?) 3. </w:t>
      </w:r>
      <w:proofErr w:type="gramStart"/>
      <w:r w:rsidRPr="005775AD">
        <w:rPr>
          <w:rFonts w:ascii="Times New Roman" w:eastAsia="Times New Roman" w:hAnsi="Times New Roman" w:cs="Times New Roman"/>
          <w:color w:val="000000"/>
          <w:sz w:val="28"/>
          <w:szCs w:val="28"/>
        </w:rPr>
        <w:t>Проведение</w:t>
      </w:r>
      <w:proofErr w:type="gramEnd"/>
      <w:r w:rsidRPr="005775AD">
        <w:rPr>
          <w:rFonts w:ascii="Times New Roman" w:eastAsia="Times New Roman" w:hAnsi="Times New Roman" w:cs="Times New Roman"/>
          <w:color w:val="000000"/>
          <w:sz w:val="28"/>
          <w:szCs w:val="28"/>
        </w:rPr>
        <w:t xml:space="preserve"> каких мероприятий Вы считаете целесообразными для выбора профессии?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а) экскурсии на предприятия и в профессиональные учебные заведения б) профориентационные уроки по разным предметам в) организация профессиональных проб в школе и в других организациях г) тестирование учащихся д) проведение профориентационных родительских собраний е) посещение Ярмарок учебных мест ж) индивидуальные профориентационные консультации для учащихся з) другое (что именно?) _ 4. </w:t>
      </w:r>
      <w:proofErr w:type="gramStart"/>
      <w:r w:rsidRPr="005775AD">
        <w:rPr>
          <w:rFonts w:ascii="Times New Roman" w:eastAsia="Times New Roman" w:hAnsi="Times New Roman" w:cs="Times New Roman"/>
          <w:color w:val="000000"/>
          <w:sz w:val="28"/>
          <w:szCs w:val="28"/>
        </w:rPr>
        <w:t>Какую помощь Вы могли бы оказать школе в профориентационной работе а) рассказать о своей профессии в классе, где учится Ваш ребенок б) пригласить на экскурсию в организацию, где Вы работаете, чтобы познакомить с условиями и содержанием труда Вашей организации в) предоставить возможность учащимся школы попробовать себя в разных профессиях в организации, где Вы работаете г) другое (что именно?) _</w:t>
      </w:r>
      <w:proofErr w:type="gramEnd"/>
    </w:p>
    <w:p w:rsidR="005775AD" w:rsidRPr="005775AD" w:rsidRDefault="005775AD" w:rsidP="005775AD">
      <w:pPr>
        <w:spacing w:after="0" w:line="375" w:lineRule="atLeast"/>
        <w:ind w:firstLine="900"/>
        <w:outlineLvl w:val="1"/>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РЕЗУЛЬТАТЫ ОПРОСА РОДИТЕЛЕЙ</w:t>
      </w:r>
    </w:p>
    <w:p w:rsidR="005775AD" w:rsidRPr="005775AD" w:rsidRDefault="005775AD" w:rsidP="005775AD">
      <w:pPr>
        <w:spacing w:after="0" w:line="240" w:lineRule="auto"/>
        <w:rPr>
          <w:rFonts w:ascii="Times New Roman" w:eastAsia="Times New Roman" w:hAnsi="Times New Roman" w:cs="Times New Roman"/>
          <w:sz w:val="28"/>
          <w:szCs w:val="28"/>
        </w:rPr>
      </w:pPr>
      <w:r w:rsidRPr="005775AD">
        <w:rPr>
          <w:rFonts w:ascii="Times New Roman" w:eastAsia="Times New Roman" w:hAnsi="Times New Roman" w:cs="Times New Roman"/>
          <w:color w:val="000000"/>
          <w:sz w:val="28"/>
          <w:szCs w:val="28"/>
        </w:rPr>
        <w:t>1. Что, по вашему мнению, должно определять выбор профессии?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80% 60% 40% 100% 80% 60% 40% 20% 2. Чем Вы помогаете ребенку в выборе профессии?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80% 60% 40% 20% а) помогаю в б) рассказываю в) поощряю г) никак не д) стараюсь не е) не знаю, чем 40% 20% а) помогаю в б) рассказываю в) поощряю г) никак не д) стараюсь не е) не знаю, чем 3. </w:t>
      </w:r>
      <w:proofErr w:type="gramStart"/>
      <w:r w:rsidRPr="005775AD">
        <w:rPr>
          <w:rFonts w:ascii="Times New Roman" w:eastAsia="Times New Roman" w:hAnsi="Times New Roman" w:cs="Times New Roman"/>
          <w:color w:val="000000"/>
          <w:sz w:val="28"/>
          <w:szCs w:val="28"/>
        </w:rPr>
        <w:t>Проведение</w:t>
      </w:r>
      <w:proofErr w:type="gramEnd"/>
      <w:r w:rsidRPr="005775AD">
        <w:rPr>
          <w:rFonts w:ascii="Times New Roman" w:eastAsia="Times New Roman" w:hAnsi="Times New Roman" w:cs="Times New Roman"/>
          <w:color w:val="000000"/>
          <w:sz w:val="28"/>
          <w:szCs w:val="28"/>
        </w:rPr>
        <w:t xml:space="preserve"> каких мероприятий Вы считаете целесообразными для выбора профессии?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В квадратике рядом с выбранным ответом поставь «галочку».</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I. Знаешь ли ты профессии своих родителей? Да</w:t>
      </w:r>
      <w:proofErr w:type="gramStart"/>
      <w:r w:rsidRPr="005775AD">
        <w:rPr>
          <w:rFonts w:ascii="Times New Roman" w:eastAsia="Times New Roman" w:hAnsi="Times New Roman" w:cs="Times New Roman"/>
          <w:color w:val="000000"/>
          <w:sz w:val="28"/>
          <w:szCs w:val="28"/>
        </w:rPr>
        <w:t xml:space="preserve"> Н</w:t>
      </w:r>
      <w:proofErr w:type="gramEnd"/>
      <w:r w:rsidRPr="005775AD">
        <w:rPr>
          <w:rFonts w:ascii="Times New Roman" w:eastAsia="Times New Roman" w:hAnsi="Times New Roman" w:cs="Times New Roman"/>
          <w:color w:val="000000"/>
          <w:sz w:val="28"/>
          <w:szCs w:val="28"/>
        </w:rPr>
        <w:t>ет II. Нравится ли тебе профессии твоих родителей? Да</w:t>
      </w:r>
      <w:proofErr w:type="gramStart"/>
      <w:r w:rsidRPr="005775AD">
        <w:rPr>
          <w:rFonts w:ascii="Times New Roman" w:eastAsia="Times New Roman" w:hAnsi="Times New Roman" w:cs="Times New Roman"/>
          <w:color w:val="000000"/>
          <w:sz w:val="28"/>
          <w:szCs w:val="28"/>
        </w:rPr>
        <w:t xml:space="preserve"> Н</w:t>
      </w:r>
      <w:proofErr w:type="gramEnd"/>
      <w:r w:rsidRPr="005775AD">
        <w:rPr>
          <w:rFonts w:ascii="Times New Roman" w:eastAsia="Times New Roman" w:hAnsi="Times New Roman" w:cs="Times New Roman"/>
          <w:color w:val="000000"/>
          <w:sz w:val="28"/>
          <w:szCs w:val="28"/>
        </w:rPr>
        <w:t>ет Не знаю III. Какие предметы в школе тебе нравится?</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lastRenderedPageBreak/>
        <w:t>Я, когда вырасту, хочу быть воспитателем в детском саду. Я хочу работать с детьми, учить их. Я очень любила свою воспитательницу Олесю Владимировну и хочу быть похожа на неё.</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Проект «Профессии»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Саша М., 2-б класс Профессия – это то, чем занимается человек. О профессиях нужно знать для того, чтобы понимать, чем занимаются люди различных профессий.</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proofErr w:type="gramStart"/>
      <w:r w:rsidRPr="005775AD">
        <w:rPr>
          <w:rFonts w:ascii="Times New Roman" w:eastAsia="Times New Roman" w:hAnsi="Times New Roman" w:cs="Times New Roman"/>
          <w:color w:val="000000"/>
          <w:sz w:val="28"/>
          <w:szCs w:val="28"/>
        </w:rPr>
        <w:t>Есть разные профессии: врач, учитель, повар, водитель, строитель, продавец, инженер, космонавт.</w:t>
      </w:r>
      <w:proofErr w:type="gramEnd"/>
      <w:r w:rsidRPr="005775AD">
        <w:rPr>
          <w:rFonts w:ascii="Times New Roman" w:eastAsia="Times New Roman" w:hAnsi="Times New Roman" w:cs="Times New Roman"/>
          <w:color w:val="000000"/>
          <w:sz w:val="28"/>
          <w:szCs w:val="28"/>
        </w:rPr>
        <w:t xml:space="preserve"> Моя мама работает сборщиком. Она собирает разные приборы. Миша работает инженером. Он придумывает новые приборы.</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Я хочу рассказать о космонавтах. Люди этой профессии летают в космос. Мне кажется, что космонавты должны быть смелыми, ловкими, сильными, умными, внимательными, трудолюбивыми. Космонавты должны знать как себя вести в космосе, уметь починить ракету и оказать медицинскую помощь друг другу. Я бы хотел быть космонавтом, полететь в космос и увидеть другие планеты.</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В создании проекта мне помогали родители. Мы пользовались книгами и Интернетом.</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Пословицы, поговорки, загадки о профессиях Пословицы, поговорки</w:t>
      </w:r>
      <w:proofErr w:type="gramStart"/>
      <w:r w:rsidRPr="005775AD">
        <w:rPr>
          <w:rFonts w:ascii="Times New Roman" w:eastAsia="Times New Roman" w:hAnsi="Times New Roman" w:cs="Times New Roman"/>
          <w:color w:val="000000"/>
          <w:sz w:val="28"/>
          <w:szCs w:val="28"/>
        </w:rPr>
        <w:t xml:space="preserve"> О</w:t>
      </w:r>
      <w:proofErr w:type="gramEnd"/>
      <w:r w:rsidRPr="005775AD">
        <w:rPr>
          <w:rFonts w:ascii="Times New Roman" w:eastAsia="Times New Roman" w:hAnsi="Times New Roman" w:cs="Times New Roman"/>
          <w:color w:val="000000"/>
          <w:sz w:val="28"/>
          <w:szCs w:val="28"/>
        </w:rPr>
        <w:t xml:space="preserve"> человеке судят по его труду.</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С мастерством люди не родятся, но раз – и помним вас</w:t>
      </w:r>
      <w:proofErr w:type="gramStart"/>
      <w:r w:rsidRPr="005775AD">
        <w:rPr>
          <w:rFonts w:ascii="Times New Roman" w:eastAsia="Times New Roman" w:hAnsi="Times New Roman" w:cs="Times New Roman"/>
          <w:color w:val="000000"/>
          <w:sz w:val="28"/>
          <w:szCs w:val="28"/>
        </w:rPr>
        <w:t>.</w:t>
      </w:r>
      <w:proofErr w:type="gramEnd"/>
      <w:r w:rsidRPr="005775AD">
        <w:rPr>
          <w:rFonts w:ascii="Times New Roman" w:eastAsia="Times New Roman" w:hAnsi="Times New Roman" w:cs="Times New Roman"/>
          <w:color w:val="000000"/>
          <w:sz w:val="28"/>
          <w:szCs w:val="28"/>
        </w:rPr>
        <w:t xml:space="preserve"> (</w:t>
      </w:r>
      <w:proofErr w:type="gramStart"/>
      <w:r w:rsidRPr="005775AD">
        <w:rPr>
          <w:rFonts w:ascii="Times New Roman" w:eastAsia="Times New Roman" w:hAnsi="Times New Roman" w:cs="Times New Roman"/>
          <w:color w:val="000000"/>
          <w:sz w:val="28"/>
          <w:szCs w:val="28"/>
        </w:rPr>
        <w:t>ф</w:t>
      </w:r>
      <w:proofErr w:type="gramEnd"/>
      <w:r w:rsidRPr="005775AD">
        <w:rPr>
          <w:rFonts w:ascii="Times New Roman" w:eastAsia="Times New Roman" w:hAnsi="Times New Roman" w:cs="Times New Roman"/>
          <w:color w:val="000000"/>
          <w:sz w:val="28"/>
          <w:szCs w:val="28"/>
        </w:rPr>
        <w:t>отограф) добытым мастерством гордятся Олеся В., Ксения Б., Натали С.</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Дело вести – не лапти плести.</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За много дел не берись, а в одном отл</w:t>
      </w:r>
      <w:proofErr w:type="gramStart"/>
      <w:r w:rsidRPr="005775AD">
        <w:rPr>
          <w:rFonts w:ascii="Times New Roman" w:eastAsia="Times New Roman" w:hAnsi="Times New Roman" w:cs="Times New Roman"/>
          <w:color w:val="000000"/>
          <w:sz w:val="28"/>
          <w:szCs w:val="28"/>
        </w:rPr>
        <w:t>и-</w:t>
      </w:r>
      <w:proofErr w:type="gramEnd"/>
      <w:r w:rsidRPr="005775AD">
        <w:rPr>
          <w:rFonts w:ascii="Times New Roman" w:eastAsia="Times New Roman" w:hAnsi="Times New Roman" w:cs="Times New Roman"/>
          <w:color w:val="000000"/>
          <w:sz w:val="28"/>
          <w:szCs w:val="28"/>
        </w:rPr>
        <w:t xml:space="preserve"> В ресторане их найду я – эти люди в Кто любит труд, того люди чтут.</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Каков строитель, такова и обитель.</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Плох тот солдат, который не </w:t>
      </w:r>
      <w:proofErr w:type="gramStart"/>
      <w:r w:rsidRPr="005775AD">
        <w:rPr>
          <w:rFonts w:ascii="Times New Roman" w:eastAsia="Times New Roman" w:hAnsi="Times New Roman" w:cs="Times New Roman"/>
          <w:color w:val="000000"/>
          <w:sz w:val="28"/>
          <w:szCs w:val="28"/>
        </w:rPr>
        <w:t>мечтает всех ядро бросает</w:t>
      </w:r>
      <w:proofErr w:type="gramEnd"/>
      <w:r w:rsidRPr="005775AD">
        <w:rPr>
          <w:rFonts w:ascii="Times New Roman" w:eastAsia="Times New Roman" w:hAnsi="Times New Roman" w:cs="Times New Roman"/>
          <w:color w:val="000000"/>
          <w:sz w:val="28"/>
          <w:szCs w:val="28"/>
        </w:rPr>
        <w:t>?</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Мастером нельзя родиться, мастерс</w:t>
      </w:r>
      <w:proofErr w:type="gramStart"/>
      <w:r w:rsidRPr="005775AD">
        <w:rPr>
          <w:rFonts w:ascii="Times New Roman" w:eastAsia="Times New Roman" w:hAnsi="Times New Roman" w:cs="Times New Roman"/>
          <w:color w:val="000000"/>
          <w:sz w:val="28"/>
          <w:szCs w:val="28"/>
        </w:rPr>
        <w:t>т-</w:t>
      </w:r>
      <w:proofErr w:type="gramEnd"/>
      <w:r w:rsidRPr="005775AD">
        <w:rPr>
          <w:rFonts w:ascii="Times New Roman" w:eastAsia="Times New Roman" w:hAnsi="Times New Roman" w:cs="Times New Roman"/>
          <w:color w:val="000000"/>
          <w:sz w:val="28"/>
          <w:szCs w:val="28"/>
        </w:rPr>
        <w:t xml:space="preserve"> Как одним словом их называют?</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ву надо учиться.</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Всякий человек по делу узнаётся.</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За всякое дело берись умело.</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Труд человека кормит, а лень портит. Чтобы выше, чтобы шире были</w:t>
      </w:r>
      <w:proofErr w:type="gramStart"/>
      <w:r w:rsidRPr="005775AD">
        <w:rPr>
          <w:rFonts w:ascii="Times New Roman" w:eastAsia="Times New Roman" w:hAnsi="Times New Roman" w:cs="Times New Roman"/>
          <w:color w:val="000000"/>
          <w:sz w:val="28"/>
          <w:szCs w:val="28"/>
        </w:rPr>
        <w:t xml:space="preserve"> К</w:t>
      </w:r>
      <w:proofErr w:type="gramEnd"/>
      <w:r w:rsidRPr="005775AD">
        <w:rPr>
          <w:rFonts w:ascii="Times New Roman" w:eastAsia="Times New Roman" w:hAnsi="Times New Roman" w:cs="Times New Roman"/>
          <w:color w:val="000000"/>
          <w:sz w:val="28"/>
          <w:szCs w:val="28"/>
        </w:rPr>
        <w:t>акие труды – такие и плоды.</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ПРОЕКТ «Малый спортивный зал»</w:t>
      </w:r>
    </w:p>
    <w:p w:rsidR="005775AD" w:rsidRPr="005775AD" w:rsidRDefault="005775AD" w:rsidP="005775AD">
      <w:pPr>
        <w:spacing w:after="0" w:line="375" w:lineRule="atLeast"/>
        <w:ind w:firstLine="900"/>
        <w:outlineLvl w:val="1"/>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ИНЖЕНЕРНАЯ ГРУППА</w:t>
      </w:r>
    </w:p>
    <w:p w:rsidR="005775AD" w:rsidRPr="005775AD" w:rsidRDefault="005775AD" w:rsidP="005775AD">
      <w:pPr>
        <w:spacing w:after="0" w:line="240" w:lineRule="auto"/>
        <w:rPr>
          <w:rFonts w:ascii="Times New Roman" w:eastAsia="Times New Roman" w:hAnsi="Times New Roman" w:cs="Times New Roman"/>
          <w:sz w:val="28"/>
          <w:szCs w:val="28"/>
        </w:rPr>
      </w:pPr>
      <w:r w:rsidRPr="005775AD">
        <w:rPr>
          <w:rFonts w:ascii="Times New Roman" w:eastAsia="Times New Roman" w:hAnsi="Times New Roman" w:cs="Times New Roman"/>
          <w:color w:val="000000"/>
          <w:sz w:val="28"/>
          <w:szCs w:val="28"/>
        </w:rPr>
        <w:t>РЕЗУЛЬТАТ работы инженерной группы ПЛАН помещений МАСТЕРСКИХ</w:t>
      </w:r>
    </w:p>
    <w:p w:rsidR="005775AD" w:rsidRPr="005775AD" w:rsidRDefault="005775AD" w:rsidP="005775AD">
      <w:pPr>
        <w:spacing w:after="0" w:line="375" w:lineRule="atLeast"/>
        <w:ind w:firstLine="900"/>
        <w:outlineLvl w:val="1"/>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ГРУППА ДИЗАЙНЕРОВ</w:t>
      </w:r>
    </w:p>
    <w:p w:rsidR="005775AD" w:rsidRPr="005775AD" w:rsidRDefault="005775AD" w:rsidP="005775AD">
      <w:pPr>
        <w:spacing w:after="0" w:line="240" w:lineRule="auto"/>
        <w:rPr>
          <w:rFonts w:ascii="Times New Roman" w:eastAsia="Times New Roman" w:hAnsi="Times New Roman" w:cs="Times New Roman"/>
          <w:sz w:val="28"/>
          <w:szCs w:val="28"/>
        </w:rPr>
      </w:pPr>
      <w:r w:rsidRPr="005775AD">
        <w:rPr>
          <w:rFonts w:ascii="Times New Roman" w:eastAsia="Times New Roman" w:hAnsi="Times New Roman" w:cs="Times New Roman"/>
          <w:color w:val="000000"/>
          <w:sz w:val="28"/>
          <w:szCs w:val="28"/>
        </w:rPr>
        <w:t>РЕЗУЛЬТАТ работы группы дизайнеров</w:t>
      </w:r>
    </w:p>
    <w:p w:rsidR="005775AD" w:rsidRPr="005775AD" w:rsidRDefault="005775AD" w:rsidP="005775AD">
      <w:pPr>
        <w:spacing w:after="0" w:line="375" w:lineRule="atLeast"/>
        <w:ind w:firstLine="900"/>
        <w:outlineLvl w:val="1"/>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ДИЗАЙН-ПРОЕКТ</w:t>
      </w:r>
    </w:p>
    <w:p w:rsidR="005775AD" w:rsidRPr="005775AD" w:rsidRDefault="005775AD" w:rsidP="005775AD">
      <w:pPr>
        <w:spacing w:after="0" w:line="240" w:lineRule="auto"/>
        <w:rPr>
          <w:rFonts w:ascii="Times New Roman" w:eastAsia="Times New Roman" w:hAnsi="Times New Roman" w:cs="Times New Roman"/>
          <w:sz w:val="28"/>
          <w:szCs w:val="28"/>
        </w:rPr>
      </w:pPr>
      <w:r w:rsidRPr="005775AD">
        <w:rPr>
          <w:rFonts w:ascii="Times New Roman" w:eastAsia="Times New Roman" w:hAnsi="Times New Roman" w:cs="Times New Roman"/>
          <w:color w:val="000000"/>
          <w:sz w:val="28"/>
          <w:szCs w:val="28"/>
        </w:rPr>
        <w:lastRenderedPageBreak/>
        <w:t>РЕЗУЛЬТАТ работы группы дизайнеров 1. Обои под покраску на все стены и в раздевалку 2. Краска (нежно-розовый цвет и бежевый) 3. Прорезиненное покрытие (темно-фиолетовый цвет) 4. Плинтуса 5. Двери – 3 шт.</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6. Зеркала на две стены 7. Перила танцевальные с крепежём 8. Шведская стенка 9. Стеллаж 10. Магнитофон 11. Маленький батут 12. Рулонные </w:t>
      </w:r>
      <w:r w:rsidRPr="005775AD">
        <w:rPr>
          <w:rFonts w:ascii="Times New Roman" w:eastAsia="Times New Roman" w:hAnsi="Times New Roman" w:cs="Times New Roman"/>
          <w:color w:val="000000"/>
          <w:sz w:val="28"/>
          <w:szCs w:val="28"/>
        </w:rPr>
        <w:t>жалюзи на 3 окна 13. Клей для обоев 14. Кавролин темно-кориченевый в раздевалку 15. Зеркало во весь рост в раздевалку 16. Скамейки в раздевалку 17. Вешалки, крючки в раздевалку 18. Инвентарь (мячи, гири, скакалки и т.д.) – всё разноцветное 19. Утеплитель на пол и стены 20. Доски половые 21. Штукатурка для выравнивания всех стен</w:t>
      </w:r>
    </w:p>
    <w:p w:rsidR="005775AD" w:rsidRPr="005775AD" w:rsidRDefault="005775AD" w:rsidP="005775AD">
      <w:pPr>
        <w:spacing w:after="0" w:line="375" w:lineRule="atLeast"/>
        <w:ind w:firstLine="900"/>
        <w:outlineLvl w:val="1"/>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ГРУППА ЭКОНОМИСТОВ</w:t>
      </w:r>
    </w:p>
    <w:p w:rsidR="005775AD" w:rsidRPr="005775AD" w:rsidRDefault="005775AD" w:rsidP="005775AD">
      <w:pPr>
        <w:spacing w:after="0" w:line="240" w:lineRule="auto"/>
        <w:rPr>
          <w:rFonts w:ascii="Times New Roman" w:eastAsia="Times New Roman" w:hAnsi="Times New Roman" w:cs="Times New Roman"/>
          <w:sz w:val="28"/>
          <w:szCs w:val="28"/>
        </w:rPr>
      </w:pPr>
      <w:proofErr w:type="gramStart"/>
      <w:r w:rsidRPr="005775AD">
        <w:rPr>
          <w:rFonts w:ascii="Times New Roman" w:eastAsia="Times New Roman" w:hAnsi="Times New Roman" w:cs="Times New Roman"/>
          <w:color w:val="000000"/>
          <w:sz w:val="28"/>
          <w:szCs w:val="28"/>
        </w:rPr>
        <w:t>РЕЗУЛЬТАТ работы группы экономистов МАТЕРИАЛЫ (поиск в интернете) на выполнение ремонтных работ в помещении мастерских в ГБОУ школа № Обои MARBURG под окраску, обои винил на флиз Дверное полотно ClassicКПГ-90 шпон дуб темн. 900 х Покрытие для тренажерного зала Резипол АНТ Теплоизоляция ROCKWOOL вайерд мат80 (0,2 4000 х Штукатурка декор ALPA крепи деко универсаль- 15 кг Матовая водно-дисперсионная краска для обоев</w:t>
      </w:r>
      <w:proofErr w:type="gramEnd"/>
      <w:r w:rsidRPr="005775AD">
        <w:rPr>
          <w:rFonts w:ascii="Times New Roman" w:eastAsia="Times New Roman" w:hAnsi="Times New Roman" w:cs="Times New Roman"/>
          <w:color w:val="000000"/>
          <w:sz w:val="28"/>
          <w:szCs w:val="28"/>
        </w:rPr>
        <w:t xml:space="preserve"> и</w:t>
      </w:r>
    </w:p>
    <w:p w:rsidR="005775AD" w:rsidRPr="005775AD" w:rsidRDefault="005775AD" w:rsidP="005775AD">
      <w:pPr>
        <w:spacing w:after="0" w:line="375" w:lineRule="atLeast"/>
        <w:ind w:firstLine="900"/>
        <w:outlineLvl w:val="1"/>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ГРУППА ЮРИСТОВ</w:t>
      </w:r>
    </w:p>
    <w:p w:rsidR="005775AD" w:rsidRPr="005775AD" w:rsidRDefault="005775AD" w:rsidP="005775AD">
      <w:pPr>
        <w:spacing w:after="0" w:line="375" w:lineRule="atLeast"/>
        <w:ind w:firstLine="900"/>
        <w:outlineLvl w:val="1"/>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РЕЗУЛЬТАТ РАБОТЫ ГРУППЫ ЮРИСТОВ</w:t>
      </w:r>
    </w:p>
    <w:p w:rsidR="005775AD" w:rsidRPr="005775AD" w:rsidRDefault="005775AD" w:rsidP="005775AD">
      <w:pPr>
        <w:spacing w:after="0" w:line="375" w:lineRule="atLeast"/>
        <w:ind w:firstLine="900"/>
        <w:outlineLvl w:val="1"/>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ДОГОВОР</w:t>
      </w:r>
    </w:p>
    <w:p w:rsidR="005775AD" w:rsidRPr="005775AD" w:rsidRDefault="005775AD" w:rsidP="005775AD">
      <w:pPr>
        <w:spacing w:after="0" w:line="240" w:lineRule="auto"/>
        <w:rPr>
          <w:rFonts w:ascii="Times New Roman" w:eastAsia="Times New Roman" w:hAnsi="Times New Roman" w:cs="Times New Roman"/>
          <w:sz w:val="28"/>
          <w:szCs w:val="28"/>
        </w:rPr>
      </w:pPr>
      <w:r w:rsidRPr="005775AD">
        <w:rPr>
          <w:rFonts w:ascii="Times New Roman" w:eastAsia="Times New Roman" w:hAnsi="Times New Roman" w:cs="Times New Roman"/>
          <w:color w:val="000000"/>
          <w:sz w:val="28"/>
          <w:szCs w:val="28"/>
        </w:rPr>
        <w:t>Государственное бюджетное общеобразовательное учреждение школа №302 Фрунзенского района СПб в лице директора школы Захаровой Ирины Викторовны, действующее на основании Устава и именуемое в дальнейшем «Заказчик», с одной стороны, и именуемое в дальнейшем «Подрядчик», в лице, заключили настоящий договор о нижеследующем:</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1. Подрядчик обязуется произвести в малом спортивном зале школы своими силами, инструментами, механизмами ремонт помещения согласно </w:t>
      </w:r>
      <w:r w:rsidRPr="005775AD">
        <w:rPr>
          <w:rFonts w:ascii="Times New Roman" w:eastAsia="Times New Roman" w:hAnsi="Times New Roman" w:cs="Times New Roman"/>
          <w:color w:val="000000"/>
          <w:sz w:val="28"/>
          <w:szCs w:val="28"/>
        </w:rPr>
        <w:t>прилагаемой к договору смете, с соблюдением действующих технических условий на ремонт помещений.</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2. Подрядчик предоставляет для ремонта материалы согласно прилагаемому к договору перечню на сумму _. Подрядчик</w:t>
      </w:r>
      <w:r w:rsidRPr="005775AD">
        <w:rPr>
          <w:rFonts w:ascii="Times New Roman" w:eastAsia="Times New Roman" w:hAnsi="Times New Roman" w:cs="Times New Roman"/>
          <w:color w:val="000000"/>
          <w:sz w:val="28"/>
          <w:szCs w:val="28"/>
        </w:rPr>
        <w:t>отвечает за недоброкачественность материала. Материал подрядчика оплачивается заказчиком при заключении договора полностью в сумме_ или не менее 50% стоимости материала, с окончательным расчетом после приемки выполненной работы в сумме_ руб. (</w:t>
      </w:r>
      <w:proofErr w:type="gramStart"/>
      <w:r w:rsidRPr="005775AD">
        <w:rPr>
          <w:rFonts w:ascii="Times New Roman" w:eastAsia="Times New Roman" w:hAnsi="Times New Roman" w:cs="Times New Roman"/>
          <w:color w:val="000000"/>
          <w:sz w:val="28"/>
          <w:szCs w:val="28"/>
        </w:rPr>
        <w:t>ненужное</w:t>
      </w:r>
      <w:proofErr w:type="gramEnd"/>
      <w:r w:rsidRPr="005775AD">
        <w:rPr>
          <w:rFonts w:ascii="Times New Roman" w:eastAsia="Times New Roman" w:hAnsi="Times New Roman" w:cs="Times New Roman"/>
          <w:color w:val="000000"/>
          <w:sz w:val="28"/>
          <w:szCs w:val="28"/>
        </w:rPr>
        <w:t xml:space="preserve"> зачеркнуть).</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3.Подрядчик отвечает за неправильное использование этих материалов, обязан представить Заказчику отчет об их израсходовании и возвратить </w:t>
      </w:r>
      <w:r w:rsidRPr="005775AD">
        <w:rPr>
          <w:rFonts w:ascii="Times New Roman" w:eastAsia="Times New Roman" w:hAnsi="Times New Roman" w:cs="Times New Roman"/>
          <w:color w:val="000000"/>
          <w:sz w:val="28"/>
          <w:szCs w:val="28"/>
        </w:rPr>
        <w:t>остаток.</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4. Подрядчик обязан своевременно предупредить Заказчика: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1) о непригодности или недоброкачественности материала, полученного от Заказчика;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2) о том, что соблюдение указаний Заказчика грозит годности или прочности выполняемой работы;</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lastRenderedPageBreak/>
        <w:t>3) о наличии иных, не зависящих от Подрядчика, обстоятельств, грозящих годности или прочности выполняемой работы.</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5. Подрядчик обязуется начать ремонт малого спортивного зала«»_20г. и закончить его «» </w:t>
      </w:r>
      <w:r w:rsidRPr="005775AD">
        <w:rPr>
          <w:rFonts w:ascii="Times New Roman" w:eastAsia="Times New Roman" w:hAnsi="Times New Roman" w:cs="Times New Roman"/>
          <w:color w:val="000000"/>
          <w:sz w:val="28"/>
          <w:szCs w:val="28"/>
        </w:rPr>
        <w:t>20г.</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 xml:space="preserve">При необходимости изменения срока начала или окончания работ каждая из сторон обязана сообщить об этом другой стороне не </w:t>
      </w:r>
      <w:proofErr w:type="gramStart"/>
      <w:r w:rsidRPr="005775AD">
        <w:rPr>
          <w:rFonts w:ascii="Times New Roman" w:eastAsia="Times New Roman" w:hAnsi="Times New Roman" w:cs="Times New Roman"/>
          <w:color w:val="000000"/>
          <w:sz w:val="28"/>
          <w:szCs w:val="28"/>
        </w:rPr>
        <w:t>позднее</w:t>
      </w:r>
      <w:proofErr w:type="gramEnd"/>
      <w:r w:rsidRPr="005775AD">
        <w:rPr>
          <w:rFonts w:ascii="Times New Roman" w:eastAsia="Times New Roman" w:hAnsi="Times New Roman" w:cs="Times New Roman"/>
          <w:color w:val="000000"/>
          <w:sz w:val="28"/>
          <w:szCs w:val="28"/>
        </w:rPr>
        <w:t xml:space="preserve"> чем за 48 часов до его наступления.</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color w:val="000000"/>
          <w:sz w:val="28"/>
          <w:szCs w:val="28"/>
        </w:rPr>
        <w:t>Об изменении сроков делается соответствующая запись в обоих экземплярах договора.</w:t>
      </w:r>
    </w:p>
    <w:p w:rsidR="005775AD" w:rsidRPr="005775AD" w:rsidRDefault="005775AD" w:rsidP="005775AD">
      <w:pPr>
        <w:spacing w:before="168" w:after="168" w:line="330" w:lineRule="atLeast"/>
        <w:ind w:firstLine="750"/>
        <w:rPr>
          <w:rFonts w:ascii="Times New Roman" w:eastAsia="Times New Roman" w:hAnsi="Times New Roman" w:cs="Times New Roman"/>
          <w:color w:val="000000"/>
          <w:sz w:val="28"/>
          <w:szCs w:val="28"/>
        </w:rPr>
      </w:pPr>
      <w:r w:rsidRPr="005775AD">
        <w:rPr>
          <w:rFonts w:ascii="Times New Roman" w:eastAsia="Times New Roman" w:hAnsi="Times New Roman" w:cs="Times New Roman"/>
          <w:b/>
          <w:bCs/>
          <w:color w:val="000000"/>
          <w:sz w:val="28"/>
          <w:szCs w:val="28"/>
        </w:rPr>
        <w:t xml:space="preserve">6. </w:t>
      </w:r>
      <w:proofErr w:type="gramStart"/>
      <w:r w:rsidRPr="005775AD">
        <w:rPr>
          <w:rFonts w:ascii="Times New Roman" w:eastAsia="Times New Roman" w:hAnsi="Times New Roman" w:cs="Times New Roman"/>
          <w:b/>
          <w:bCs/>
          <w:color w:val="000000"/>
          <w:sz w:val="28"/>
          <w:szCs w:val="28"/>
        </w:rPr>
        <w:t>В случае нарушения Подрядчиком срока начала или окончания работ он уплачивает заказчику за каждый просроченный день пени в размере 0,1 % </w:t>
      </w:r>
      <w:r w:rsidRPr="005775AD">
        <w:rPr>
          <w:rFonts w:ascii="Times New Roman" w:eastAsia="Times New Roman" w:hAnsi="Times New Roman" w:cs="Times New Roman"/>
          <w:color w:val="000000"/>
          <w:sz w:val="28"/>
          <w:szCs w:val="28"/>
        </w:rPr>
        <w:t>стоимости ремонта (включая стоимость материалов Подрядчика), а если работа не окончена по истечении недели со дня наступления срока исполнения заказа, Подрядчик уплачивает Заказчику неустойку в размере 2% стоимости ремонта (включая стоимость материалов Подрядчика).</w:t>
      </w:r>
      <w:proofErr w:type="gramEnd"/>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3.6. Поставка материалов осуществляется Продавцом в срок согласованный с Покупателем в Спецификации на каждую отдельную поставку.</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3.7. При нарушении Покупателем сроков оплаты, сроки поставки материалов увеличиваются на количество дней просрочки платежа.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3.8. Поставка материалов по каждой Заявке Покупателя осуществляется отдельно и на условиях, оговоренных в согласованной сторонами</w:t>
      </w:r>
      <w:r w:rsidRPr="005775AD">
        <w:rPr>
          <w:rStyle w:val="apple-converted-space"/>
          <w:b/>
          <w:bCs/>
          <w:color w:val="000000"/>
          <w:sz w:val="28"/>
          <w:szCs w:val="28"/>
        </w:rPr>
        <w:t> </w:t>
      </w:r>
      <w:r w:rsidRPr="005775AD">
        <w:rPr>
          <w:color w:val="000000"/>
          <w:sz w:val="28"/>
          <w:szCs w:val="28"/>
        </w:rPr>
        <w:t>Спецификации.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xml:space="preserve">3.9. </w:t>
      </w:r>
      <w:proofErr w:type="gramStart"/>
      <w:r w:rsidRPr="005775AD">
        <w:rPr>
          <w:rStyle w:val="a4"/>
          <w:color w:val="000000"/>
          <w:sz w:val="28"/>
          <w:szCs w:val="28"/>
        </w:rPr>
        <w:t>В случае доставки товара Продавцом, Продавец обязан уведомить Покупателя о предстоящей поставке материалов не позднее, чем за 24</w:t>
      </w:r>
      <w:r w:rsidRPr="005775AD">
        <w:rPr>
          <w:rStyle w:val="apple-converted-space"/>
          <w:b/>
          <w:bCs/>
          <w:color w:val="000000"/>
          <w:sz w:val="28"/>
          <w:szCs w:val="28"/>
        </w:rPr>
        <w:t> </w:t>
      </w:r>
      <w:r w:rsidRPr="005775AD">
        <w:rPr>
          <w:color w:val="000000"/>
          <w:sz w:val="28"/>
          <w:szCs w:val="28"/>
        </w:rPr>
        <w:t>(двадцать четыре) часа до предполагаемой даты прибытия транспортного средства на склад Покупателя посредством телефонной и/или факсимильной связи, сообщив: регистрационный номер транспортного средства и фамилию водителя.</w:t>
      </w:r>
      <w:proofErr w:type="gramEnd"/>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3.10. Вместе с материалами Продавец передает Покупателю:</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-сертификаты (соответствия, пожарный; гигиенический)- копии, заверенные Продавцом;</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-товарная накладная;</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-товарно-транспортная накладная;</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3.11. Право собственности на материалы и риск случайной гибели или случайного повреждения материалов переходит от Продавца к Покупателю с</w:t>
      </w:r>
      <w:r w:rsidRPr="005775AD">
        <w:rPr>
          <w:rStyle w:val="apple-converted-space"/>
          <w:b/>
          <w:bCs/>
          <w:color w:val="000000"/>
          <w:sz w:val="28"/>
          <w:szCs w:val="28"/>
        </w:rPr>
        <w:t> </w:t>
      </w:r>
      <w:r w:rsidRPr="005775AD">
        <w:rPr>
          <w:color w:val="000000"/>
          <w:sz w:val="28"/>
          <w:szCs w:val="28"/>
        </w:rPr>
        <w:t>момента передачи материалов Покупателю. Моментом передачи (отгрузки) материалов считается дата подписания полномочными представителями накладной, либо дата отметки уполномоченного Покупателем Перевозчика в транспортной накладной о принятии материалов к перевозке (при получении материалов на складе Продавца).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lastRenderedPageBreak/>
        <w:t>4.1. Материалы будут отгружаться в упаковке завода-изготовителя, предотвращающей их порчу или повреждение и обеспечивающей сохранность</w:t>
      </w:r>
      <w:r w:rsidRPr="005775AD">
        <w:rPr>
          <w:rStyle w:val="apple-converted-space"/>
          <w:b/>
          <w:bCs/>
          <w:color w:val="000000"/>
          <w:sz w:val="28"/>
          <w:szCs w:val="28"/>
        </w:rPr>
        <w:t> </w:t>
      </w:r>
      <w:r w:rsidRPr="005775AD">
        <w:rPr>
          <w:color w:val="000000"/>
          <w:sz w:val="28"/>
          <w:szCs w:val="28"/>
        </w:rPr>
        <w:t>материалов во время транспортировки, перегрузок и хранения на складе в надлежащих условиях.</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5.1. Покупатель должен принять материалы и проверить их по количеству в день поставки материалов, а по качеству - не позднее 5 (пяти)</w:t>
      </w:r>
      <w:r w:rsidRPr="005775AD">
        <w:rPr>
          <w:rStyle w:val="apple-converted-space"/>
          <w:b/>
          <w:bCs/>
          <w:color w:val="000000"/>
          <w:sz w:val="28"/>
          <w:szCs w:val="28"/>
        </w:rPr>
        <w:t> </w:t>
      </w:r>
      <w:r w:rsidRPr="005775AD">
        <w:rPr>
          <w:color w:val="000000"/>
          <w:sz w:val="28"/>
          <w:szCs w:val="28"/>
        </w:rPr>
        <w:t xml:space="preserve">календарных дней </w:t>
      </w:r>
      <w:proofErr w:type="gramStart"/>
      <w:r w:rsidRPr="005775AD">
        <w:rPr>
          <w:color w:val="000000"/>
          <w:sz w:val="28"/>
          <w:szCs w:val="28"/>
        </w:rPr>
        <w:t>с даты поставки</w:t>
      </w:r>
      <w:proofErr w:type="gramEnd"/>
      <w:r w:rsidRPr="005775AD">
        <w:rPr>
          <w:color w:val="000000"/>
          <w:sz w:val="28"/>
          <w:szCs w:val="28"/>
        </w:rPr>
        <w:t>.</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5.2. При обнаружении в ходе приемки излишков материалов по отношению к количеству, установленному Спецификацией, выявленные излишки</w:t>
      </w:r>
      <w:r w:rsidRPr="005775AD">
        <w:rPr>
          <w:rStyle w:val="apple-converted-space"/>
          <w:b/>
          <w:bCs/>
          <w:color w:val="000000"/>
          <w:sz w:val="28"/>
          <w:szCs w:val="28"/>
        </w:rPr>
        <w:t> </w:t>
      </w:r>
      <w:r w:rsidRPr="005775AD">
        <w:rPr>
          <w:color w:val="000000"/>
          <w:sz w:val="28"/>
          <w:szCs w:val="28"/>
        </w:rPr>
        <w:t>отражаются в Акте. Покупатель, по согласованию с Продавцом, оплачивает полученные излишки на основании счета Продавца по ценам, установленным Спецификацией на данную поставку, либо Покупатель принимает излишки на ответственное хранение, а Продавец вывозит их своими силами в течение 5 (Пяти) рабочих дней со склада Покупателя.</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5.3. При обнаружении недостатков по качеству и количеству, Покупатель предъявляет Продавцу в течение 2 (двух) рабочих дней с момента</w:t>
      </w:r>
      <w:r w:rsidRPr="005775AD">
        <w:rPr>
          <w:rStyle w:val="apple-converted-space"/>
          <w:b/>
          <w:bCs/>
          <w:color w:val="000000"/>
          <w:sz w:val="28"/>
          <w:szCs w:val="28"/>
        </w:rPr>
        <w:t> </w:t>
      </w:r>
      <w:r w:rsidRPr="005775AD">
        <w:rPr>
          <w:color w:val="000000"/>
          <w:sz w:val="28"/>
          <w:szCs w:val="28"/>
        </w:rPr>
        <w:t>обнаружения, рекламацию в письменном виде с перечнем претензий, а так же «Акт об установленном расхождении по количеству и качеству при приемке импортных товаров» по форме ТОРГ-3.</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5.4. Рекламация принимается Продавцом к рассмотрению лишь в том случае, если: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5.4.1. Рекламация подана в срок, указанный в п. 5.3. настоящего договора поставки строительных материалов;</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5.4.2. Покупатель докажет, что брак имел место до сдачи и приемки материалов между Продавцом и Покупателем.</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5.5. Материалы считаются имеющими дефекты, если они имеют отклонения от требований, указанных в документах, подтверждающих качество</w:t>
      </w:r>
      <w:r w:rsidRPr="005775AD">
        <w:rPr>
          <w:rStyle w:val="apple-converted-space"/>
          <w:b/>
          <w:bCs/>
          <w:color w:val="000000"/>
          <w:sz w:val="28"/>
          <w:szCs w:val="28"/>
        </w:rPr>
        <w:t> </w:t>
      </w:r>
      <w:r w:rsidRPr="005775AD">
        <w:rPr>
          <w:color w:val="000000"/>
          <w:sz w:val="28"/>
          <w:szCs w:val="28"/>
        </w:rPr>
        <w:t>материалов, в Заявке Покупателя и настоящем Договоре при условии, что такое отклонение не было вызвано Покупателем.</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5.6. В любом случае все риски, связанные с материалами после сдачи и приемки материалов несет Покупатель.</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5.6. До момента вывоза некачественного материала Покупатель принимает товар на ответственное хранение.</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5.7. По требованию Продавца, Покупатель обязан предоставить материалы, имеющие дефекты, для их вывоза Продавцом или иным лицом, указанным</w:t>
      </w:r>
      <w:r w:rsidRPr="005775AD">
        <w:rPr>
          <w:rStyle w:val="apple-converted-space"/>
          <w:b/>
          <w:bCs/>
          <w:color w:val="000000"/>
          <w:sz w:val="28"/>
          <w:szCs w:val="28"/>
        </w:rPr>
        <w:t> </w:t>
      </w:r>
      <w:r w:rsidRPr="005775AD">
        <w:rPr>
          <w:color w:val="000000"/>
          <w:sz w:val="28"/>
          <w:szCs w:val="28"/>
        </w:rPr>
        <w:t>Продавцом со склада Покупателя в течение 5 (Пяти) рабочих дней, от даты получения Покупателем такого требования.</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5.8. Все транспортные и другие расходы, связанные с допоставкой материалов, возвратом и/или заменой несоответствующих условиям Договора</w:t>
      </w:r>
      <w:r w:rsidRPr="005775AD">
        <w:rPr>
          <w:rStyle w:val="apple-converted-space"/>
          <w:b/>
          <w:bCs/>
          <w:color w:val="000000"/>
          <w:sz w:val="28"/>
          <w:szCs w:val="28"/>
        </w:rPr>
        <w:t> </w:t>
      </w:r>
      <w:r w:rsidRPr="005775AD">
        <w:rPr>
          <w:color w:val="000000"/>
          <w:sz w:val="28"/>
          <w:szCs w:val="28"/>
        </w:rPr>
        <w:t>и/или Заявке Покупателя материалов, несет Продавец.</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lastRenderedPageBreak/>
        <w:t>6.1. При несвоевременной или неполной оплате материалов (части материалов) Покупатель уплачивает Продавцу пеню в размере 0,1 (Ноль целых</w:t>
      </w:r>
      <w:r w:rsidRPr="005775AD">
        <w:rPr>
          <w:rStyle w:val="apple-converted-space"/>
          <w:b/>
          <w:bCs/>
          <w:color w:val="000000"/>
          <w:sz w:val="28"/>
          <w:szCs w:val="28"/>
        </w:rPr>
        <w:t> </w:t>
      </w:r>
      <w:r w:rsidRPr="005775AD">
        <w:rPr>
          <w:color w:val="000000"/>
          <w:sz w:val="28"/>
          <w:szCs w:val="28"/>
        </w:rPr>
        <w:t>одна десятая) процента от суммы просроченного платежа за каждый день просрочки, но не более 50 (пятидесяти) процентов от стоимости материалов (части материалов).</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xml:space="preserve">6.2. </w:t>
      </w:r>
      <w:proofErr w:type="gramStart"/>
      <w:r w:rsidRPr="005775AD">
        <w:rPr>
          <w:rStyle w:val="a4"/>
          <w:color w:val="000000"/>
          <w:sz w:val="28"/>
          <w:szCs w:val="28"/>
        </w:rPr>
        <w:t>При несвоевременной поставке материалов в нарушение условий настоящего Договора и/или Заявке Покупателя, Продавец обязан (если такая</w:t>
      </w:r>
      <w:r w:rsidRPr="005775AD">
        <w:rPr>
          <w:rStyle w:val="apple-converted-space"/>
          <w:b/>
          <w:bCs/>
          <w:color w:val="000000"/>
          <w:sz w:val="28"/>
          <w:szCs w:val="28"/>
        </w:rPr>
        <w:t> </w:t>
      </w:r>
      <w:r w:rsidRPr="005775AD">
        <w:rPr>
          <w:color w:val="000000"/>
          <w:sz w:val="28"/>
          <w:szCs w:val="28"/>
        </w:rPr>
        <w:t>просрочка не вызвана обстоятельствами непреодолимой силы) уплатить Покупателю пеню в размере 0,1 (Ноль целых одна десятая) процента от суммы несвоевременной или неполной поставки материалов, за каждый день задержки, но не более 50 (Пятидесяти) процентов от стоимости материалов.</w:t>
      </w:r>
      <w:proofErr w:type="gramEnd"/>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Уплата пени не освобождает стороны от выполнения обязательств по настоящему Договору. 10 (десять) рабочих дней, Продавец вправе отказаться от исполнения Договора в отношении неоплаченных материалов.</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6.3. В срок не позднее 5 (пяти) рабочих дней после получения запроса от Покупателя Продавец информирует Покупателя об исполнении настоящего</w:t>
      </w:r>
      <w:r w:rsidRPr="005775AD">
        <w:rPr>
          <w:rStyle w:val="apple-converted-space"/>
          <w:b/>
          <w:bCs/>
          <w:color w:val="000000"/>
          <w:sz w:val="28"/>
          <w:szCs w:val="28"/>
        </w:rPr>
        <w:t> </w:t>
      </w:r>
      <w:r w:rsidRPr="005775AD">
        <w:rPr>
          <w:color w:val="000000"/>
          <w:sz w:val="28"/>
          <w:szCs w:val="28"/>
        </w:rPr>
        <w:t>Договора.</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xml:space="preserve">7.1. </w:t>
      </w:r>
      <w:proofErr w:type="gramStart"/>
      <w:r w:rsidRPr="005775AD">
        <w:rPr>
          <w:rStyle w:val="a4"/>
          <w:color w:val="000000"/>
          <w:sz w:val="28"/>
          <w:szCs w:val="28"/>
        </w:rPr>
        <w:t>В случае если выполнение какой-либо из Сторон своих обязательств по настоящему договору поставки строительных материалов окажется</w:t>
      </w:r>
      <w:r w:rsidRPr="005775AD">
        <w:rPr>
          <w:rStyle w:val="apple-converted-space"/>
          <w:b/>
          <w:bCs/>
          <w:color w:val="000000"/>
          <w:sz w:val="28"/>
          <w:szCs w:val="28"/>
        </w:rPr>
        <w:t> </w:t>
      </w:r>
      <w:r w:rsidRPr="005775AD">
        <w:rPr>
          <w:color w:val="000000"/>
          <w:sz w:val="28"/>
          <w:szCs w:val="28"/>
        </w:rPr>
        <w:t>невозможным, затрудненным или задержанным в связи с обстоятельствами непреодолимой силы (форс-мажора), то такая Сторона должна не позднее не позднее 70 (семидесяти) часов с начала такого обстоятельства направить другой Стороне письменное уведомление о начале, ожидаемом сроке и прекращении указанных выше обстоятельств.</w:t>
      </w:r>
      <w:proofErr w:type="gramEnd"/>
      <w:r w:rsidRPr="005775AD">
        <w:rPr>
          <w:color w:val="000000"/>
          <w:sz w:val="28"/>
          <w:szCs w:val="28"/>
        </w:rPr>
        <w:t xml:space="preserve"> Факты, содержащиеся в уведомлении, должны быть подтверждены соответствующей компетентной организацией. При указанных условиях Сторона, подвергшаяся действию обстоятельств форс-мажора, будет освобождена от любой ответственности по настоящему Договору до прекращения действия таких обстоятельств.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10. Юридические адреса и банковские реквизиты сторон 1. Абрамова С.Г., Лебедев А.Ю., Москаленко О.В. и др. Комплекс</w:t>
      </w:r>
      <w:r w:rsidRPr="005775AD">
        <w:rPr>
          <w:color w:val="000000"/>
          <w:sz w:val="28"/>
          <w:szCs w:val="28"/>
        </w:rPr>
        <w:t>методик на определение учебного профиля школьника. – М., 1993. – 85 с.</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2. Ашихмина Л.П. Найди себя в мире людей и профессий. Исследование личности школьника. - М., 2001. - 100 с.</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3. Бондарев В.П., Гапоненко А.В., Зингер Л.А., Лернер П.С. и др. Технология профессионального успеха: Экспериментальный учебник для 10-11</w:t>
      </w:r>
      <w:r w:rsidRPr="005775AD">
        <w:rPr>
          <w:rStyle w:val="apple-converted-space"/>
          <w:b/>
          <w:bCs/>
          <w:color w:val="000000"/>
          <w:sz w:val="28"/>
          <w:szCs w:val="28"/>
        </w:rPr>
        <w:t> </w:t>
      </w:r>
      <w:r w:rsidRPr="005775AD">
        <w:rPr>
          <w:color w:val="000000"/>
          <w:sz w:val="28"/>
          <w:szCs w:val="28"/>
        </w:rPr>
        <w:t>классов естественно-научного профиля // Под</w:t>
      </w:r>
      <w:proofErr w:type="gramStart"/>
      <w:r w:rsidRPr="005775AD">
        <w:rPr>
          <w:color w:val="000000"/>
          <w:sz w:val="28"/>
          <w:szCs w:val="28"/>
        </w:rPr>
        <w:t>.р</w:t>
      </w:r>
      <w:proofErr w:type="gramEnd"/>
      <w:r w:rsidRPr="005775AD">
        <w:rPr>
          <w:color w:val="000000"/>
          <w:sz w:val="28"/>
          <w:szCs w:val="28"/>
        </w:rPr>
        <w:t>ед. Чистяковой С.Н. – М.: Просвещение, 2001.</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4. Борисова Е.М., Гуревич К.М. Психологическая диагностика в школьной профориентации // Вопросы психологии. – 1988. - № 1.</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lastRenderedPageBreak/>
        <w:t>5. Бородавко Е.П. Организация профессиональных проб на основе сетевого взаимодействия образовательных учреждений и учреждений социальной сферы</w:t>
      </w:r>
      <w:r w:rsidRPr="005775AD">
        <w:rPr>
          <w:rStyle w:val="apple-converted-space"/>
          <w:b/>
          <w:bCs/>
          <w:color w:val="000000"/>
          <w:sz w:val="28"/>
          <w:szCs w:val="28"/>
        </w:rPr>
        <w:t> </w:t>
      </w:r>
      <w:r w:rsidRPr="005775AD">
        <w:rPr>
          <w:color w:val="000000"/>
          <w:sz w:val="28"/>
          <w:szCs w:val="28"/>
        </w:rPr>
        <w:t>в условиях малого города // Режим доступа: http://festival.</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1september.ru/articles/623281/ 6. Броневщук С.Г. Профильная дифференциация обучения в сельской школе. – М.: АРКТИ, 2000. – 136 с.</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7. Волошин С. Использование методов профессиональных проб в профконсультационной работе / С.Волошин, С. Чистякова // Школьные технологии.</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- 1999. - №4. - С. 305 - 312.</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xml:space="preserve">8. Гидроеич С.Г., Сыроежкин И.М. Игровое имитационное моделирование </w:t>
      </w:r>
      <w:proofErr w:type="gramStart"/>
      <w:r w:rsidRPr="005775AD">
        <w:rPr>
          <w:rStyle w:val="a4"/>
          <w:color w:val="000000"/>
          <w:sz w:val="28"/>
          <w:szCs w:val="28"/>
        </w:rPr>
        <w:t>экономических процессов</w:t>
      </w:r>
      <w:proofErr w:type="gramEnd"/>
      <w:r w:rsidRPr="005775AD">
        <w:rPr>
          <w:rStyle w:val="a4"/>
          <w:color w:val="000000"/>
          <w:sz w:val="28"/>
          <w:szCs w:val="28"/>
        </w:rPr>
        <w:t xml:space="preserve"> (Деловые игры). - М.: Экономика, 1986. – 116 </w:t>
      </w:r>
      <w:proofErr w:type="gramStart"/>
      <w:r w:rsidRPr="005775AD">
        <w:rPr>
          <w:rStyle w:val="a4"/>
          <w:color w:val="000000"/>
          <w:sz w:val="28"/>
          <w:szCs w:val="28"/>
        </w:rPr>
        <w:t>с</w:t>
      </w:r>
      <w:proofErr w:type="gramEnd"/>
      <w:r w:rsidRPr="005775AD">
        <w:rPr>
          <w:rStyle w:val="a4"/>
          <w:color w:val="000000"/>
          <w:sz w:val="28"/>
          <w:szCs w:val="28"/>
        </w:rPr>
        <w:t>.</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9. Головаха Е.И. Жизненная перспектива и профессиональное самоопределение молодежи. – Киев: Наукова думка, 1988.</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10. Гордиевская Е.О. Профессиональная проба в профессиональном самоопределении лиц с ограниченными возможностями здоровья / Е.О.Гордиевская //</w:t>
      </w:r>
      <w:r w:rsidRPr="005775AD">
        <w:rPr>
          <w:rStyle w:val="apple-converted-space"/>
          <w:b/>
          <w:bCs/>
          <w:color w:val="000000"/>
          <w:sz w:val="28"/>
          <w:szCs w:val="28"/>
        </w:rPr>
        <w:t> </w:t>
      </w:r>
      <w:r w:rsidRPr="005775AD">
        <w:rPr>
          <w:color w:val="000000"/>
          <w:sz w:val="28"/>
          <w:szCs w:val="28"/>
        </w:rPr>
        <w:t xml:space="preserve">Изв. РГПУ им. А.Герцена. Аспирантские тетради. - №27. </w:t>
      </w:r>
      <w:proofErr w:type="gramStart"/>
      <w:r w:rsidRPr="005775AD">
        <w:rPr>
          <w:color w:val="000000"/>
          <w:sz w:val="28"/>
          <w:szCs w:val="28"/>
        </w:rPr>
        <w:t>с</w:t>
      </w:r>
      <w:proofErr w:type="gramEnd"/>
      <w:r w:rsidRPr="005775AD">
        <w:rPr>
          <w:color w:val="000000"/>
          <w:sz w:val="28"/>
          <w:szCs w:val="28"/>
        </w:rPr>
        <w:t>.</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xml:space="preserve">11. Гордиевская Е.О. Профессиональная проба как значимый фактор повышения итоговой эффективности трудоустройства </w:t>
      </w:r>
      <w:proofErr w:type="gramStart"/>
      <w:r w:rsidRPr="005775AD">
        <w:rPr>
          <w:rStyle w:val="a4"/>
          <w:color w:val="000000"/>
          <w:sz w:val="28"/>
          <w:szCs w:val="28"/>
        </w:rPr>
        <w:t>обучающихся</w:t>
      </w:r>
      <w:proofErr w:type="gramEnd"/>
      <w:r w:rsidRPr="005775AD">
        <w:rPr>
          <w:rStyle w:val="a4"/>
          <w:color w:val="000000"/>
          <w:sz w:val="28"/>
          <w:szCs w:val="28"/>
        </w:rPr>
        <w:t xml:space="preserve"> с ограниченными</w:t>
      </w:r>
      <w:r w:rsidRPr="005775AD">
        <w:rPr>
          <w:rStyle w:val="apple-converted-space"/>
          <w:b/>
          <w:bCs/>
          <w:color w:val="000000"/>
          <w:sz w:val="28"/>
          <w:szCs w:val="28"/>
        </w:rPr>
        <w:t> </w:t>
      </w:r>
      <w:r w:rsidRPr="005775AD">
        <w:rPr>
          <w:color w:val="000000"/>
          <w:sz w:val="28"/>
          <w:szCs w:val="28"/>
        </w:rPr>
        <w:t>возможностями / Е.О. Гордиевская, Е.М. Старобина // Профобразование.</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Столица / Новые педагогические исследования. - 2007. - №6. - С.155-158.</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12. Гурьянова М.Н., Томилова В.М. Урок-проба для старшеклассников как форма реализации деятельностного подхода к профориентационной работе</w:t>
      </w:r>
      <w:r w:rsidRPr="005775AD">
        <w:rPr>
          <w:rStyle w:val="apple-converted-space"/>
          <w:b/>
          <w:bCs/>
          <w:color w:val="000000"/>
          <w:sz w:val="28"/>
          <w:szCs w:val="28"/>
        </w:rPr>
        <w:t> </w:t>
      </w:r>
      <w:r w:rsidRPr="005775AD">
        <w:rPr>
          <w:color w:val="000000"/>
          <w:sz w:val="28"/>
          <w:szCs w:val="28"/>
        </w:rPr>
        <w:t>вуза // Современные проблемы науки и образования. – 2012. – № 6.</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13. Гуткин М.С. Об одном из подходов к конструированию пофессиональных проб / М.С. Гуткин, Г.Ф. Михальченко, А.В. Прудило //</w:t>
      </w:r>
      <w:r w:rsidRPr="005775AD">
        <w:rPr>
          <w:rStyle w:val="apple-converted-space"/>
          <w:b/>
          <w:bCs/>
          <w:color w:val="000000"/>
          <w:sz w:val="28"/>
          <w:szCs w:val="28"/>
        </w:rPr>
        <w:t> </w:t>
      </w:r>
      <w:r w:rsidRPr="005775AD">
        <w:rPr>
          <w:color w:val="000000"/>
          <w:sz w:val="28"/>
          <w:szCs w:val="28"/>
        </w:rPr>
        <w:t>Школа-ТрудПрофессия: тезисы междунар</w:t>
      </w:r>
      <w:proofErr w:type="gramStart"/>
      <w:r w:rsidRPr="005775AD">
        <w:rPr>
          <w:color w:val="000000"/>
          <w:sz w:val="28"/>
          <w:szCs w:val="28"/>
        </w:rPr>
        <w:t>.с</w:t>
      </w:r>
      <w:proofErr w:type="gramEnd"/>
      <w:r w:rsidRPr="005775AD">
        <w:rPr>
          <w:color w:val="000000"/>
          <w:sz w:val="28"/>
          <w:szCs w:val="28"/>
        </w:rPr>
        <w:t xml:space="preserve">еминара, программа ЮНЕСКО. - Ярославль, 1991. – 140 </w:t>
      </w:r>
      <w:proofErr w:type="gramStart"/>
      <w:r w:rsidRPr="005775AD">
        <w:rPr>
          <w:color w:val="000000"/>
          <w:sz w:val="28"/>
          <w:szCs w:val="28"/>
        </w:rPr>
        <w:t>с</w:t>
      </w:r>
      <w:proofErr w:type="gramEnd"/>
      <w:r w:rsidRPr="005775AD">
        <w:rPr>
          <w:color w:val="000000"/>
          <w:sz w:val="28"/>
          <w:szCs w:val="28"/>
        </w:rPr>
        <w:t>.</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14. Добротворский И.Л. Технология успеха: все, что вам нужно знать о достижении успеха. – М., 1996.</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15. Егорова Н.А. Выпуск журнала как профессиональная проба // Журнал «Школа и производство». – 2006. - №7. - С. 7-11.</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16. Елисеев О.П. Конструктивная типология и психодиагностика личности / Под ред. В.Н. Панферова. - Глава 3. Типология и диагностика свойств</w:t>
      </w:r>
      <w:r w:rsidRPr="005775AD">
        <w:rPr>
          <w:rStyle w:val="apple-converted-space"/>
          <w:b/>
          <w:bCs/>
          <w:color w:val="000000"/>
          <w:sz w:val="28"/>
          <w:szCs w:val="28"/>
        </w:rPr>
        <w:t> </w:t>
      </w:r>
      <w:r w:rsidRPr="005775AD">
        <w:rPr>
          <w:color w:val="000000"/>
          <w:sz w:val="28"/>
          <w:szCs w:val="28"/>
        </w:rPr>
        <w:t xml:space="preserve">личности по параметрам направленности и возможностей. – Псков: Изд-во </w:t>
      </w:r>
      <w:proofErr w:type="gramStart"/>
      <w:r w:rsidRPr="005775AD">
        <w:rPr>
          <w:color w:val="000000"/>
          <w:sz w:val="28"/>
          <w:szCs w:val="28"/>
        </w:rPr>
        <w:t>Псковского</w:t>
      </w:r>
      <w:proofErr w:type="gramEnd"/>
      <w:r w:rsidRPr="005775AD">
        <w:rPr>
          <w:color w:val="000000"/>
          <w:sz w:val="28"/>
          <w:szCs w:val="28"/>
        </w:rPr>
        <w:t xml:space="preserve"> областного ИУУ, 1994. – 280 с.</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17. Жураковская В.М. Методические аспекты разработки программ ориентационных курсов в предпрофильной подготовке: Учебно-методическое пособие. -</w:t>
      </w:r>
      <w:r w:rsidRPr="005775AD">
        <w:rPr>
          <w:rStyle w:val="apple-converted-space"/>
          <w:b/>
          <w:bCs/>
          <w:color w:val="000000"/>
          <w:sz w:val="28"/>
          <w:szCs w:val="28"/>
        </w:rPr>
        <w:t> </w:t>
      </w:r>
      <w:r w:rsidRPr="005775AD">
        <w:rPr>
          <w:color w:val="000000"/>
          <w:sz w:val="28"/>
          <w:szCs w:val="28"/>
        </w:rPr>
        <w:t>Новокузнецк: ИПК, 2004. – 169 с.</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lastRenderedPageBreak/>
        <w:t>18. Зайчикова О.Е. Организация и методика проведения профессиональных проб: методические рекомендации для школьных психологов, классных</w:t>
      </w:r>
      <w:r w:rsidRPr="005775AD">
        <w:rPr>
          <w:rStyle w:val="apple-converted-space"/>
          <w:b/>
          <w:bCs/>
          <w:color w:val="000000"/>
          <w:sz w:val="28"/>
          <w:szCs w:val="28"/>
        </w:rPr>
        <w:t> </w:t>
      </w:r>
      <w:r w:rsidRPr="005775AD">
        <w:rPr>
          <w:color w:val="000000"/>
          <w:sz w:val="28"/>
          <w:szCs w:val="28"/>
        </w:rPr>
        <w:t xml:space="preserve">руководителей, учителей-предметников, социальных педагогов. – Новокуйбышевск, 2012. - 134 </w:t>
      </w:r>
      <w:proofErr w:type="gramStart"/>
      <w:r w:rsidRPr="005775AD">
        <w:rPr>
          <w:color w:val="000000"/>
          <w:sz w:val="28"/>
          <w:szCs w:val="28"/>
        </w:rPr>
        <w:t>с</w:t>
      </w:r>
      <w:proofErr w:type="gramEnd"/>
      <w:r w:rsidRPr="005775AD">
        <w:rPr>
          <w:color w:val="000000"/>
          <w:sz w:val="28"/>
          <w:szCs w:val="28"/>
        </w:rPr>
        <w:t>.</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19. Зиверт Х. Подготовка к тестированию: Как преодолеть тесты на профпригодность. – М., 1997.</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20. Иванов А. Гимназисты: выбор профессионального пути (конец XIX - начало XX века) / Лицейское и гимназическое образование. - 1998. - № 4. - С.</w:t>
      </w:r>
      <w:r w:rsidRPr="005775AD">
        <w:rPr>
          <w:rStyle w:val="apple-converted-space"/>
          <w:b/>
          <w:bCs/>
          <w:color w:val="000000"/>
          <w:sz w:val="28"/>
          <w:szCs w:val="28"/>
        </w:rPr>
        <w:t> </w:t>
      </w:r>
      <w:r w:rsidRPr="005775AD">
        <w:rPr>
          <w:color w:val="000000"/>
          <w:sz w:val="28"/>
          <w:szCs w:val="28"/>
        </w:rPr>
        <w:t>19Климов Е.А. Как выбирать профессию. – М., 1989.</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xml:space="preserve">22. Климов Е.А. Образ мира в разнотипных профессиях. – М.: МГУ, 1995. – 224 </w:t>
      </w:r>
      <w:proofErr w:type="gramStart"/>
      <w:r w:rsidRPr="005775AD">
        <w:rPr>
          <w:rStyle w:val="a4"/>
          <w:color w:val="000000"/>
          <w:sz w:val="28"/>
          <w:szCs w:val="28"/>
        </w:rPr>
        <w:t>с</w:t>
      </w:r>
      <w:proofErr w:type="gramEnd"/>
      <w:r w:rsidRPr="005775AD">
        <w:rPr>
          <w:rStyle w:val="a4"/>
          <w:color w:val="000000"/>
          <w:sz w:val="28"/>
          <w:szCs w:val="28"/>
        </w:rPr>
        <w:t>.</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23. Климов Е.А. Психология профессионального самоопределения. - М., 2007. - 302 с.</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24. Климов Е.А. Развивающийся человек в мире профессий. – Обнинск, 1993.</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25. Критерии готовности учащихся к профессиональному самоопределению / Под</w:t>
      </w:r>
      <w:proofErr w:type="gramStart"/>
      <w:r w:rsidRPr="005775AD">
        <w:rPr>
          <w:rStyle w:val="a4"/>
          <w:color w:val="000000"/>
          <w:sz w:val="28"/>
          <w:szCs w:val="28"/>
        </w:rPr>
        <w:t>.р</w:t>
      </w:r>
      <w:proofErr w:type="gramEnd"/>
      <w:r w:rsidRPr="005775AD">
        <w:rPr>
          <w:rStyle w:val="a4"/>
          <w:color w:val="000000"/>
          <w:sz w:val="28"/>
          <w:szCs w:val="28"/>
        </w:rPr>
        <w:t>ед. Чистяковой С.Н. - М.: Филология, 1998.</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xml:space="preserve">26. Кулагин Б.В. Основы профессиональной психодиагностики. – Л.: Медицина, 1984. – 216 </w:t>
      </w:r>
      <w:proofErr w:type="gramStart"/>
      <w:r w:rsidRPr="005775AD">
        <w:rPr>
          <w:rStyle w:val="a4"/>
          <w:color w:val="000000"/>
          <w:sz w:val="28"/>
          <w:szCs w:val="28"/>
        </w:rPr>
        <w:t>с</w:t>
      </w:r>
      <w:proofErr w:type="gramEnd"/>
      <w:r w:rsidRPr="005775AD">
        <w:rPr>
          <w:rStyle w:val="a4"/>
          <w:color w:val="000000"/>
          <w:sz w:val="28"/>
          <w:szCs w:val="28"/>
        </w:rPr>
        <w:t>.</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27. Лебедева В.П., Орлов В.Я., Ясвин В.А. Индивидуальные траектории образования учащихся профильной школы // Ученик в обновляющейся школе:</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Сборник научных трудов</w:t>
      </w:r>
      <w:proofErr w:type="gramStart"/>
      <w:r w:rsidRPr="005775AD">
        <w:rPr>
          <w:color w:val="000000"/>
          <w:sz w:val="28"/>
          <w:szCs w:val="28"/>
        </w:rPr>
        <w:t xml:space="preserve"> / П</w:t>
      </w:r>
      <w:proofErr w:type="gramEnd"/>
      <w:r w:rsidRPr="005775AD">
        <w:rPr>
          <w:color w:val="000000"/>
          <w:sz w:val="28"/>
          <w:szCs w:val="28"/>
        </w:rPr>
        <w:t xml:space="preserve">од ред. Ю.И.Дика, А.В.Хуторского. - М.:ИОСО РАО, 2002. - 488 </w:t>
      </w:r>
      <w:proofErr w:type="gramStart"/>
      <w:r w:rsidRPr="005775AD">
        <w:rPr>
          <w:color w:val="000000"/>
          <w:sz w:val="28"/>
          <w:szCs w:val="28"/>
        </w:rPr>
        <w:t>с</w:t>
      </w:r>
      <w:proofErr w:type="gramEnd"/>
      <w:r w:rsidRPr="005775AD">
        <w:rPr>
          <w:color w:val="000000"/>
          <w:sz w:val="28"/>
          <w:szCs w:val="28"/>
        </w:rPr>
        <w:t>.</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28. Лернер П.С. Проблемы проектирования профильного образования старших школьников // Инновации в высшей технической школе России. Вып.2.</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Современные технологии в инженерном образовании. - М.: МАДИ (ГТУ)</w:t>
      </w:r>
      <w:proofErr w:type="gramStart"/>
      <w:r w:rsidRPr="005775AD">
        <w:rPr>
          <w:color w:val="000000"/>
          <w:sz w:val="28"/>
          <w:szCs w:val="28"/>
        </w:rPr>
        <w:t>.</w:t>
      </w:r>
      <w:proofErr w:type="gramEnd"/>
      <w:r w:rsidRPr="005775AD">
        <w:rPr>
          <w:color w:val="000000"/>
          <w:sz w:val="28"/>
          <w:szCs w:val="28"/>
        </w:rPr>
        <w:t xml:space="preserve"> </w:t>
      </w:r>
      <w:proofErr w:type="gramStart"/>
      <w:r w:rsidRPr="005775AD">
        <w:rPr>
          <w:color w:val="000000"/>
          <w:sz w:val="28"/>
          <w:szCs w:val="28"/>
        </w:rPr>
        <w:t>п</w:t>
      </w:r>
      <w:proofErr w:type="gramEnd"/>
      <w:r w:rsidRPr="005775AD">
        <w:rPr>
          <w:color w:val="000000"/>
          <w:sz w:val="28"/>
          <w:szCs w:val="28"/>
        </w:rPr>
        <w:t>.л.</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 xml:space="preserve">29. Лучшие психологические тесты для профотбора и профориентации. – Петрозаводск, 1992. – 372 </w:t>
      </w:r>
      <w:proofErr w:type="gramStart"/>
      <w:r w:rsidRPr="005775AD">
        <w:rPr>
          <w:rStyle w:val="a4"/>
          <w:color w:val="000000"/>
          <w:sz w:val="28"/>
          <w:szCs w:val="28"/>
        </w:rPr>
        <w:t>с</w:t>
      </w:r>
      <w:proofErr w:type="gramEnd"/>
      <w:r w:rsidRPr="005775AD">
        <w:rPr>
          <w:rStyle w:val="a4"/>
          <w:color w:val="000000"/>
          <w:sz w:val="28"/>
          <w:szCs w:val="28"/>
        </w:rPr>
        <w:t>.</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30. Махаева О.А., Григорьева Е.Е. Я выбираю профессию: Комплексная программа активного профессионального самоопределения школьников. – М.:</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color w:val="000000"/>
          <w:sz w:val="28"/>
          <w:szCs w:val="28"/>
        </w:rPr>
        <w:t xml:space="preserve">УЦ «Перспектива», 2004. – 52 </w:t>
      </w:r>
      <w:proofErr w:type="gramStart"/>
      <w:r w:rsidRPr="005775AD">
        <w:rPr>
          <w:color w:val="000000"/>
          <w:sz w:val="28"/>
          <w:szCs w:val="28"/>
        </w:rPr>
        <w:t>с</w:t>
      </w:r>
      <w:proofErr w:type="gramEnd"/>
      <w:r w:rsidRPr="005775AD">
        <w:rPr>
          <w:color w:val="000000"/>
          <w:sz w:val="28"/>
          <w:szCs w:val="28"/>
        </w:rPr>
        <w:t>.</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31. Методика диагностики готовности к выбору профиля обучения / Под</w:t>
      </w:r>
      <w:proofErr w:type="gramStart"/>
      <w:r w:rsidRPr="005775AD">
        <w:rPr>
          <w:rStyle w:val="a4"/>
          <w:color w:val="000000"/>
          <w:sz w:val="28"/>
          <w:szCs w:val="28"/>
        </w:rPr>
        <w:t>.р</w:t>
      </w:r>
      <w:proofErr w:type="gramEnd"/>
      <w:r w:rsidRPr="005775AD">
        <w:rPr>
          <w:rStyle w:val="a4"/>
          <w:color w:val="000000"/>
          <w:sz w:val="28"/>
          <w:szCs w:val="28"/>
        </w:rPr>
        <w:t>ед. С.Н. Чистяковой - М.; ИОСО РАО, 2002.</w:t>
      </w:r>
    </w:p>
    <w:p w:rsidR="005775AD" w:rsidRPr="005775AD" w:rsidRDefault="005775AD" w:rsidP="005775AD">
      <w:pPr>
        <w:pStyle w:val="a3"/>
        <w:spacing w:before="168" w:beforeAutospacing="0" w:after="168" w:afterAutospacing="0" w:line="330" w:lineRule="atLeast"/>
        <w:ind w:firstLine="750"/>
        <w:rPr>
          <w:color w:val="000000"/>
          <w:sz w:val="28"/>
          <w:szCs w:val="28"/>
        </w:rPr>
      </w:pPr>
      <w:r w:rsidRPr="005775AD">
        <w:rPr>
          <w:rStyle w:val="a4"/>
          <w:color w:val="000000"/>
          <w:sz w:val="28"/>
          <w:szCs w:val="28"/>
        </w:rPr>
        <w:t>32. Методика преподавания курса «Твоя профессиональная карьера» / Под ред. С.Н.Чистяковой и Т.И.Шалавиной. - М., 1999. – 144 с.</w:t>
      </w:r>
    </w:p>
    <w:p w:rsidR="005775AD" w:rsidRPr="005775AD" w:rsidRDefault="005775AD" w:rsidP="005775AD">
      <w:pPr>
        <w:rPr>
          <w:rFonts w:ascii="Times New Roman" w:hAnsi="Times New Roman" w:cs="Times New Roman"/>
          <w:sz w:val="28"/>
          <w:szCs w:val="28"/>
        </w:rPr>
      </w:pPr>
    </w:p>
    <w:sectPr w:rsidR="005775AD" w:rsidRPr="005775AD" w:rsidSect="007423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74230E"/>
    <w:rsid w:val="00107DE3"/>
    <w:rsid w:val="005775AD"/>
    <w:rsid w:val="0074230E"/>
    <w:rsid w:val="00A81371"/>
    <w:rsid w:val="00C6007D"/>
    <w:rsid w:val="00F11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E8"/>
  </w:style>
  <w:style w:type="paragraph" w:styleId="1">
    <w:name w:val="heading 1"/>
    <w:basedOn w:val="a"/>
    <w:link w:val="10"/>
    <w:uiPriority w:val="9"/>
    <w:qFormat/>
    <w:rsid w:val="007423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42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30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4230E"/>
    <w:rPr>
      <w:rFonts w:ascii="Times New Roman" w:eastAsia="Times New Roman" w:hAnsi="Times New Roman" w:cs="Times New Roman"/>
      <w:b/>
      <w:bCs/>
      <w:sz w:val="36"/>
      <w:szCs w:val="36"/>
    </w:rPr>
  </w:style>
  <w:style w:type="paragraph" w:styleId="a3">
    <w:name w:val="Normal (Web)"/>
    <w:basedOn w:val="a"/>
    <w:uiPriority w:val="99"/>
    <w:semiHidden/>
    <w:unhideWhenUsed/>
    <w:rsid w:val="007423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230E"/>
    <w:rPr>
      <w:b/>
      <w:bCs/>
    </w:rPr>
  </w:style>
  <w:style w:type="character" w:customStyle="1" w:styleId="apple-converted-space">
    <w:name w:val="apple-converted-space"/>
    <w:basedOn w:val="a0"/>
    <w:rsid w:val="0074230E"/>
  </w:style>
</w:styles>
</file>

<file path=word/webSettings.xml><?xml version="1.0" encoding="utf-8"?>
<w:webSettings xmlns:r="http://schemas.openxmlformats.org/officeDocument/2006/relationships" xmlns:w="http://schemas.openxmlformats.org/wordprocessingml/2006/main">
  <w:divs>
    <w:div w:id="113983793">
      <w:bodyDiv w:val="1"/>
      <w:marLeft w:val="0"/>
      <w:marRight w:val="0"/>
      <w:marTop w:val="0"/>
      <w:marBottom w:val="0"/>
      <w:divBdr>
        <w:top w:val="none" w:sz="0" w:space="0" w:color="auto"/>
        <w:left w:val="none" w:sz="0" w:space="0" w:color="auto"/>
        <w:bottom w:val="none" w:sz="0" w:space="0" w:color="auto"/>
        <w:right w:val="none" w:sz="0" w:space="0" w:color="auto"/>
      </w:divBdr>
    </w:div>
    <w:div w:id="114297390">
      <w:bodyDiv w:val="1"/>
      <w:marLeft w:val="0"/>
      <w:marRight w:val="0"/>
      <w:marTop w:val="0"/>
      <w:marBottom w:val="0"/>
      <w:divBdr>
        <w:top w:val="none" w:sz="0" w:space="0" w:color="auto"/>
        <w:left w:val="none" w:sz="0" w:space="0" w:color="auto"/>
        <w:bottom w:val="none" w:sz="0" w:space="0" w:color="auto"/>
        <w:right w:val="none" w:sz="0" w:space="0" w:color="auto"/>
      </w:divBdr>
    </w:div>
    <w:div w:id="316611690">
      <w:bodyDiv w:val="1"/>
      <w:marLeft w:val="0"/>
      <w:marRight w:val="0"/>
      <w:marTop w:val="0"/>
      <w:marBottom w:val="0"/>
      <w:divBdr>
        <w:top w:val="none" w:sz="0" w:space="0" w:color="auto"/>
        <w:left w:val="none" w:sz="0" w:space="0" w:color="auto"/>
        <w:bottom w:val="none" w:sz="0" w:space="0" w:color="auto"/>
        <w:right w:val="none" w:sz="0" w:space="0" w:color="auto"/>
      </w:divBdr>
    </w:div>
    <w:div w:id="320618097">
      <w:bodyDiv w:val="1"/>
      <w:marLeft w:val="0"/>
      <w:marRight w:val="0"/>
      <w:marTop w:val="0"/>
      <w:marBottom w:val="0"/>
      <w:divBdr>
        <w:top w:val="none" w:sz="0" w:space="0" w:color="auto"/>
        <w:left w:val="none" w:sz="0" w:space="0" w:color="auto"/>
        <w:bottom w:val="none" w:sz="0" w:space="0" w:color="auto"/>
        <w:right w:val="none" w:sz="0" w:space="0" w:color="auto"/>
      </w:divBdr>
    </w:div>
    <w:div w:id="513688687">
      <w:bodyDiv w:val="1"/>
      <w:marLeft w:val="0"/>
      <w:marRight w:val="0"/>
      <w:marTop w:val="0"/>
      <w:marBottom w:val="0"/>
      <w:divBdr>
        <w:top w:val="none" w:sz="0" w:space="0" w:color="auto"/>
        <w:left w:val="none" w:sz="0" w:space="0" w:color="auto"/>
        <w:bottom w:val="none" w:sz="0" w:space="0" w:color="auto"/>
        <w:right w:val="none" w:sz="0" w:space="0" w:color="auto"/>
      </w:divBdr>
    </w:div>
    <w:div w:id="651443870">
      <w:bodyDiv w:val="1"/>
      <w:marLeft w:val="0"/>
      <w:marRight w:val="0"/>
      <w:marTop w:val="0"/>
      <w:marBottom w:val="0"/>
      <w:divBdr>
        <w:top w:val="none" w:sz="0" w:space="0" w:color="auto"/>
        <w:left w:val="none" w:sz="0" w:space="0" w:color="auto"/>
        <w:bottom w:val="none" w:sz="0" w:space="0" w:color="auto"/>
        <w:right w:val="none" w:sz="0" w:space="0" w:color="auto"/>
      </w:divBdr>
    </w:div>
    <w:div w:id="697581445">
      <w:bodyDiv w:val="1"/>
      <w:marLeft w:val="0"/>
      <w:marRight w:val="0"/>
      <w:marTop w:val="0"/>
      <w:marBottom w:val="0"/>
      <w:divBdr>
        <w:top w:val="none" w:sz="0" w:space="0" w:color="auto"/>
        <w:left w:val="none" w:sz="0" w:space="0" w:color="auto"/>
        <w:bottom w:val="none" w:sz="0" w:space="0" w:color="auto"/>
        <w:right w:val="none" w:sz="0" w:space="0" w:color="auto"/>
      </w:divBdr>
    </w:div>
    <w:div w:id="1010763785">
      <w:bodyDiv w:val="1"/>
      <w:marLeft w:val="0"/>
      <w:marRight w:val="0"/>
      <w:marTop w:val="0"/>
      <w:marBottom w:val="0"/>
      <w:divBdr>
        <w:top w:val="none" w:sz="0" w:space="0" w:color="auto"/>
        <w:left w:val="none" w:sz="0" w:space="0" w:color="auto"/>
        <w:bottom w:val="none" w:sz="0" w:space="0" w:color="auto"/>
        <w:right w:val="none" w:sz="0" w:space="0" w:color="auto"/>
      </w:divBdr>
    </w:div>
    <w:div w:id="1311785691">
      <w:bodyDiv w:val="1"/>
      <w:marLeft w:val="0"/>
      <w:marRight w:val="0"/>
      <w:marTop w:val="0"/>
      <w:marBottom w:val="0"/>
      <w:divBdr>
        <w:top w:val="none" w:sz="0" w:space="0" w:color="auto"/>
        <w:left w:val="none" w:sz="0" w:space="0" w:color="auto"/>
        <w:bottom w:val="none" w:sz="0" w:space="0" w:color="auto"/>
        <w:right w:val="none" w:sz="0" w:space="0" w:color="auto"/>
      </w:divBdr>
    </w:div>
    <w:div w:id="1317421013">
      <w:bodyDiv w:val="1"/>
      <w:marLeft w:val="0"/>
      <w:marRight w:val="0"/>
      <w:marTop w:val="0"/>
      <w:marBottom w:val="0"/>
      <w:divBdr>
        <w:top w:val="none" w:sz="0" w:space="0" w:color="auto"/>
        <w:left w:val="none" w:sz="0" w:space="0" w:color="auto"/>
        <w:bottom w:val="none" w:sz="0" w:space="0" w:color="auto"/>
        <w:right w:val="none" w:sz="0" w:space="0" w:color="auto"/>
      </w:divBdr>
    </w:div>
    <w:div w:id="1532840679">
      <w:bodyDiv w:val="1"/>
      <w:marLeft w:val="0"/>
      <w:marRight w:val="0"/>
      <w:marTop w:val="0"/>
      <w:marBottom w:val="0"/>
      <w:divBdr>
        <w:top w:val="none" w:sz="0" w:space="0" w:color="auto"/>
        <w:left w:val="none" w:sz="0" w:space="0" w:color="auto"/>
        <w:bottom w:val="none" w:sz="0" w:space="0" w:color="auto"/>
        <w:right w:val="none" w:sz="0" w:space="0" w:color="auto"/>
      </w:divBdr>
    </w:div>
    <w:div w:id="1613439456">
      <w:bodyDiv w:val="1"/>
      <w:marLeft w:val="0"/>
      <w:marRight w:val="0"/>
      <w:marTop w:val="0"/>
      <w:marBottom w:val="0"/>
      <w:divBdr>
        <w:top w:val="none" w:sz="0" w:space="0" w:color="auto"/>
        <w:left w:val="none" w:sz="0" w:space="0" w:color="auto"/>
        <w:bottom w:val="none" w:sz="0" w:space="0" w:color="auto"/>
        <w:right w:val="none" w:sz="0" w:space="0" w:color="auto"/>
      </w:divBdr>
    </w:div>
    <w:div w:id="1674642064">
      <w:bodyDiv w:val="1"/>
      <w:marLeft w:val="0"/>
      <w:marRight w:val="0"/>
      <w:marTop w:val="0"/>
      <w:marBottom w:val="0"/>
      <w:divBdr>
        <w:top w:val="none" w:sz="0" w:space="0" w:color="auto"/>
        <w:left w:val="none" w:sz="0" w:space="0" w:color="auto"/>
        <w:bottom w:val="none" w:sz="0" w:space="0" w:color="auto"/>
        <w:right w:val="none" w:sz="0" w:space="0" w:color="auto"/>
      </w:divBdr>
    </w:div>
    <w:div w:id="1683122479">
      <w:bodyDiv w:val="1"/>
      <w:marLeft w:val="0"/>
      <w:marRight w:val="0"/>
      <w:marTop w:val="0"/>
      <w:marBottom w:val="0"/>
      <w:divBdr>
        <w:top w:val="none" w:sz="0" w:space="0" w:color="auto"/>
        <w:left w:val="none" w:sz="0" w:space="0" w:color="auto"/>
        <w:bottom w:val="none" w:sz="0" w:space="0" w:color="auto"/>
        <w:right w:val="none" w:sz="0" w:space="0" w:color="auto"/>
      </w:divBdr>
    </w:div>
    <w:div w:id="1828667000">
      <w:bodyDiv w:val="1"/>
      <w:marLeft w:val="0"/>
      <w:marRight w:val="0"/>
      <w:marTop w:val="0"/>
      <w:marBottom w:val="0"/>
      <w:divBdr>
        <w:top w:val="none" w:sz="0" w:space="0" w:color="auto"/>
        <w:left w:val="none" w:sz="0" w:space="0" w:color="auto"/>
        <w:bottom w:val="none" w:sz="0" w:space="0" w:color="auto"/>
        <w:right w:val="none" w:sz="0" w:space="0" w:color="auto"/>
      </w:divBdr>
    </w:div>
    <w:div w:id="1847011534">
      <w:bodyDiv w:val="1"/>
      <w:marLeft w:val="0"/>
      <w:marRight w:val="0"/>
      <w:marTop w:val="0"/>
      <w:marBottom w:val="0"/>
      <w:divBdr>
        <w:top w:val="none" w:sz="0" w:space="0" w:color="auto"/>
        <w:left w:val="none" w:sz="0" w:space="0" w:color="auto"/>
        <w:bottom w:val="none" w:sz="0" w:space="0" w:color="auto"/>
        <w:right w:val="none" w:sz="0" w:space="0" w:color="auto"/>
      </w:divBdr>
    </w:div>
    <w:div w:id="1929390099">
      <w:bodyDiv w:val="1"/>
      <w:marLeft w:val="0"/>
      <w:marRight w:val="0"/>
      <w:marTop w:val="0"/>
      <w:marBottom w:val="0"/>
      <w:divBdr>
        <w:top w:val="none" w:sz="0" w:space="0" w:color="auto"/>
        <w:left w:val="none" w:sz="0" w:space="0" w:color="auto"/>
        <w:bottom w:val="none" w:sz="0" w:space="0" w:color="auto"/>
        <w:right w:val="none" w:sz="0" w:space="0" w:color="auto"/>
      </w:divBdr>
    </w:div>
    <w:div w:id="2032997113">
      <w:bodyDiv w:val="1"/>
      <w:marLeft w:val="0"/>
      <w:marRight w:val="0"/>
      <w:marTop w:val="0"/>
      <w:marBottom w:val="0"/>
      <w:divBdr>
        <w:top w:val="none" w:sz="0" w:space="0" w:color="auto"/>
        <w:left w:val="none" w:sz="0" w:space="0" w:color="auto"/>
        <w:bottom w:val="none" w:sz="0" w:space="0" w:color="auto"/>
        <w:right w:val="none" w:sz="0" w:space="0" w:color="auto"/>
      </w:divBdr>
    </w:div>
    <w:div w:id="2062708445">
      <w:bodyDiv w:val="1"/>
      <w:marLeft w:val="0"/>
      <w:marRight w:val="0"/>
      <w:marTop w:val="0"/>
      <w:marBottom w:val="0"/>
      <w:divBdr>
        <w:top w:val="none" w:sz="0" w:space="0" w:color="auto"/>
        <w:left w:val="none" w:sz="0" w:space="0" w:color="auto"/>
        <w:bottom w:val="none" w:sz="0" w:space="0" w:color="auto"/>
        <w:right w:val="none" w:sz="0" w:space="0" w:color="auto"/>
      </w:divBdr>
    </w:div>
    <w:div w:id="2094275624">
      <w:bodyDiv w:val="1"/>
      <w:marLeft w:val="0"/>
      <w:marRight w:val="0"/>
      <w:marTop w:val="0"/>
      <w:marBottom w:val="0"/>
      <w:divBdr>
        <w:top w:val="none" w:sz="0" w:space="0" w:color="auto"/>
        <w:left w:val="none" w:sz="0" w:space="0" w:color="auto"/>
        <w:bottom w:val="none" w:sz="0" w:space="0" w:color="auto"/>
        <w:right w:val="none" w:sz="0" w:space="0" w:color="auto"/>
      </w:divBdr>
    </w:div>
    <w:div w:id="21005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17058</Words>
  <Characters>97236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учитель</cp:lastModifiedBy>
  <cp:revision>4</cp:revision>
  <dcterms:created xsi:type="dcterms:W3CDTF">2015-12-15T13:18:00Z</dcterms:created>
  <dcterms:modified xsi:type="dcterms:W3CDTF">2015-12-18T02:44:00Z</dcterms:modified>
</cp:coreProperties>
</file>