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E76" w:rsidRPr="00BD602E" w:rsidRDefault="00066E76" w:rsidP="00066E76">
      <w:pPr>
        <w:spacing w:before="225" w:after="225" w:line="240" w:lineRule="auto"/>
        <w:ind w:firstLine="360"/>
        <w:rPr>
          <w:rFonts w:ascii="Monotype Corsiva" w:eastAsia="Times New Roman" w:hAnsi="Monotype Corsiva" w:cs="Times New Roman"/>
          <w:b/>
          <w:color w:val="111111"/>
          <w:sz w:val="36"/>
          <w:szCs w:val="28"/>
          <w:lang w:eastAsia="ru-RU"/>
        </w:rPr>
      </w:pPr>
      <w:r w:rsidRPr="00BD602E">
        <w:rPr>
          <w:rFonts w:ascii="Monotype Corsiva" w:eastAsia="Times New Roman" w:hAnsi="Monotype Corsiva" w:cs="Times New Roman"/>
          <w:b/>
          <w:color w:val="111111"/>
          <w:sz w:val="36"/>
          <w:szCs w:val="28"/>
          <w:lang w:eastAsia="ru-RU"/>
        </w:rPr>
        <w:t>Консультация для родителей по правилам дор</w:t>
      </w:r>
      <w:r w:rsidR="00BD602E" w:rsidRPr="00BD602E">
        <w:rPr>
          <w:rFonts w:ascii="Monotype Corsiva" w:eastAsia="Times New Roman" w:hAnsi="Monotype Corsiva" w:cs="Times New Roman"/>
          <w:b/>
          <w:color w:val="111111"/>
          <w:sz w:val="36"/>
          <w:szCs w:val="28"/>
          <w:lang w:eastAsia="ru-RU"/>
        </w:rPr>
        <w:t>ожного движения.</w:t>
      </w:r>
    </w:p>
    <w:p w:rsidR="00A1429D" w:rsidRDefault="00066E76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Обычно вы заняты своими делами, у вас много хлопот, вы всегда испытываете нехватку времени. И все-таки. несмотря на свои заботы, вечную спешку, помните о тех, кому нужна ваша помощь, совет, ваша опека - о детях. Посвятите отдельную прогулку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 перехода через дорогу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проверьте,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 ваш ребенок их понимает, умеет ли использовать эти знания в реальных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ситуациях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потренируйтесь вместе переходить по пешеходному переходу через проезжую часть с односторонним и двусторонним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движением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через регулируемый и нерегулируемый перекрестки. Пройдите вместе с ребенком по привычному для него маршруту в детский сад и обратно. Поговорите о том, почему очень важно ходить одной и той же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дорогой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безопасен. </w:t>
      </w:r>
      <w:r w:rsidR="00A14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A1429D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1429D" w:rsidRPr="00BD602E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8859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Памятка для </w:t>
      </w:r>
      <w:r w:rsidRPr="008859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859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 </w:t>
      </w:r>
      <w:r w:rsidRPr="0088593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могу сделать я?»</w:t>
      </w:r>
    </w:p>
    <w:p w:rsidR="00A1429D" w:rsidRPr="00BD602E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Быть примером для своего ребенка в поведении на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пешеход и как водитель.</w:t>
      </w:r>
    </w:p>
    <w:p w:rsidR="00A1429D" w:rsidRPr="00BD602E" w:rsidRDefault="00A1429D" w:rsidP="00A142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Пристегиваться в машине. Всегда.</w:t>
      </w:r>
    </w:p>
    <w:p w:rsidR="00A1429D" w:rsidRPr="00BD602E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Использовать автокресло или ремень </w:t>
      </w:r>
      <w:r w:rsidRPr="00BD60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возрасту)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ребенка. Всегда.</w:t>
      </w:r>
    </w:p>
    <w:p w:rsidR="00A1429D" w:rsidRPr="00BD602E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Купить себе и ребенку </w:t>
      </w:r>
      <w:proofErr w:type="spellStart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60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(светоотражатели)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одежду. Актуально в темное время суток и зимой.</w:t>
      </w:r>
    </w:p>
    <w:p w:rsidR="00A1429D" w:rsidRPr="00BD602E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Изучать и использовать новую информацию о безопасности детей на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429D" w:rsidRPr="00BD602E" w:rsidRDefault="00A1429D" w:rsidP="00A142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Учить своего ребенка тому, что именно от его поведения и образа мысли зависит его жизнь и жизнь других людей, участников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</w:p>
    <w:p w:rsidR="00066E76" w:rsidRPr="00BD602E" w:rsidRDefault="00066E76" w:rsidP="00066E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E76" w:rsidRPr="00885935" w:rsidRDefault="00066E76" w:rsidP="00885935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color w:val="111111"/>
          <w:sz w:val="32"/>
          <w:szCs w:val="32"/>
          <w:lang w:eastAsia="ru-RU"/>
        </w:rPr>
      </w:pPr>
      <w:r w:rsidRPr="00885935">
        <w:rPr>
          <w:rFonts w:ascii="Monotype Corsiva" w:eastAsia="Times New Roman" w:hAnsi="Monotype Corsiva" w:cs="Times New Roman"/>
          <w:b/>
          <w:color w:val="111111"/>
          <w:sz w:val="32"/>
          <w:szCs w:val="32"/>
          <w:lang w:eastAsia="ru-RU"/>
        </w:rPr>
        <w:t>Сказка </w:t>
      </w:r>
      <w:r w:rsidRPr="00885935">
        <w:rPr>
          <w:rFonts w:ascii="Monotype Corsiva" w:eastAsia="Times New Roman" w:hAnsi="Monotype Corsiva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 заветных огоньках»</w:t>
      </w:r>
      <w:r w:rsidR="00885935">
        <w:rPr>
          <w:rFonts w:ascii="Monotype Corsiva" w:eastAsia="Times New Roman" w:hAnsi="Monotype Corsiva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.</w:t>
      </w:r>
    </w:p>
    <w:p w:rsidR="00066E76" w:rsidRPr="00BD602E" w:rsidRDefault="00066E76" w:rsidP="00066E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одном прекрасном старом городе повстречались на перекрестке три огонька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желтый и зелёный. Завязался между ними спор о том, какой из огоньков самый важный. Похваляется красный цвет твё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рдым голосом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Я, красный, самый важный – цвет костра, пожара. Как меня увидят люди – знают, что впереди тревога, опасность. Тут же его старается переубедить желтый цвет,</w:t>
      </w:r>
      <w:r w:rsid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произнося слова с уверенностью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Нет, я, жёлтый цвет, важнее. Мой цвет – цвет солнца. А оно может быть и другом, и врагом.</w:t>
      </w:r>
      <w:r w:rsid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Поэтому я предупреждаю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60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«Будь осторожен! Внимание! Не торопись!»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Сразу в спор встревает и зелёный цвет,</w:t>
      </w:r>
      <w:r w:rsidR="008859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 спокойным голосом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Друзья огоньки, прекратите спорить! Это я – самый важный – цвет травы, леса, листьев. Я напоминаю всем о безопасности и спокойствии. Так и продолжался бы на перекрёстке города спор заветных огоньков, если бы не вмешался одинокий герой, грустно стоявший у обочины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него имелись три глаза, но они не имели цвета.</w:t>
      </w:r>
      <w:r w:rsidR="008859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что он сказал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Друзья, ваш спор бессмыслен! Каждый из вас – очень яркий цвет, и каждый имеет очень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важный смысл и значение. Давайте дружить! Мы всегда будем вместе и станем помогать всем здесь, на перекрёстке улиц.</w:t>
      </w:r>
    </w:p>
    <w:p w:rsidR="00066E76" w:rsidRDefault="00066E76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Заветные огоньки очень обрадовались. Наконец они все нашли себе прекрасное применение. И вот с тех давних пор на перекрёстке большого старого города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управляют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автомобильным транспортом и пешеходами заветные друзья – огоньки и их друг светофор. </w:t>
      </w:r>
      <w:r w:rsidR="008859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935" w:rsidRPr="00BD602E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Регулирует </w:t>
      </w:r>
      <w:r w:rsidRPr="00BD60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движенье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Сложное приспособленье </w:t>
      </w: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названьем СВЕТОФОР. Вот же он! </w:t>
      </w: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Загорелся красный свет, </w:t>
      </w:r>
      <w:proofErr w:type="gramStart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 – хода нет.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 сигналит строго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60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ходите на </w:t>
      </w:r>
      <w:r w:rsidRPr="00BD60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BD60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жёлтый свет горит, </w:t>
      </w:r>
      <w:proofErr w:type="gramStart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Подождать</w:t>
      </w:r>
      <w:proofErr w:type="gramEnd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нам велит. </w:t>
      </w:r>
    </w:p>
    <w:p w:rsidR="00885935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когда горит зелёный, </w:t>
      </w:r>
      <w:proofErr w:type="gramStart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 – путь свободный.</w:t>
      </w:r>
    </w:p>
    <w:p w:rsidR="00885935" w:rsidRPr="00BD602E" w:rsidRDefault="00885935" w:rsidP="008859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Светофор нам говорит</w:t>
      </w:r>
      <w:r w:rsidRPr="00BD6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60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«Переход для вас открыт!</w:t>
      </w:r>
    </w:p>
    <w:p w:rsidR="00885935" w:rsidRPr="00BD602E" w:rsidRDefault="00885935" w:rsidP="00885935">
      <w:pPr>
        <w:rPr>
          <w:rFonts w:ascii="Times New Roman" w:hAnsi="Times New Roman" w:cs="Times New Roman"/>
          <w:sz w:val="28"/>
          <w:szCs w:val="28"/>
        </w:rPr>
      </w:pPr>
    </w:p>
    <w:p w:rsidR="0020177E" w:rsidRPr="00BD602E" w:rsidRDefault="00A1429D">
      <w:pPr>
        <w:rPr>
          <w:rFonts w:ascii="Times New Roman" w:hAnsi="Times New Roman" w:cs="Times New Roman"/>
          <w:sz w:val="28"/>
          <w:szCs w:val="28"/>
        </w:rPr>
      </w:pPr>
    </w:p>
    <w:sectPr w:rsidR="0020177E" w:rsidRPr="00BD602E" w:rsidSect="00BD60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C1"/>
    <w:rsid w:val="00062EEC"/>
    <w:rsid w:val="00066E76"/>
    <w:rsid w:val="00885935"/>
    <w:rsid w:val="008E17B8"/>
    <w:rsid w:val="00A1429D"/>
    <w:rsid w:val="00AA1FC1"/>
    <w:rsid w:val="00B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A7D7"/>
  <w15:chartTrackingRefBased/>
  <w15:docId w15:val="{95C28079-F1D1-4D88-9E72-9E643074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2021-08-19T08:19:00Z</dcterms:created>
  <dcterms:modified xsi:type="dcterms:W3CDTF">2021-08-26T07:56:00Z</dcterms:modified>
</cp:coreProperties>
</file>